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6AD9C" w14:textId="018A55AB" w:rsidR="009E3710" w:rsidRPr="00316A5C" w:rsidRDefault="003F326B" w:rsidP="00316A5C">
      <w:pPr>
        <w:widowControl/>
        <w:shd w:val="clear" w:color="auto" w:fill="FFFFFF"/>
        <w:spacing w:line="570" w:lineRule="exact"/>
        <w:jc w:val="center"/>
        <w:outlineLvl w:val="0"/>
        <w:rPr>
          <w:rFonts w:ascii="方正小标宋简体" w:eastAsia="方正小标宋简体" w:hAnsiTheme="minorEastAsia" w:cstheme="minorEastAsia"/>
          <w:color w:val="333333"/>
          <w:kern w:val="36"/>
          <w:sz w:val="44"/>
          <w:szCs w:val="44"/>
        </w:rPr>
      </w:pPr>
      <w:bookmarkStart w:id="0" w:name="_Hlk93561086"/>
      <w:r w:rsidRPr="00316A5C">
        <w:rPr>
          <w:rFonts w:ascii="方正小标宋简体" w:eastAsia="方正小标宋简体" w:hAnsiTheme="minorEastAsia" w:cstheme="minorEastAsia" w:hint="eastAsia"/>
          <w:color w:val="333333"/>
          <w:kern w:val="36"/>
          <w:sz w:val="44"/>
          <w:szCs w:val="44"/>
        </w:rPr>
        <w:t>沂水县</w:t>
      </w:r>
      <w:r w:rsidR="00C61733" w:rsidRPr="00316A5C">
        <w:rPr>
          <w:rFonts w:ascii="方正小标宋简体" w:eastAsia="方正小标宋简体" w:hAnsiTheme="minorEastAsia" w:cstheme="minorEastAsia" w:hint="eastAsia"/>
          <w:color w:val="333333"/>
          <w:kern w:val="36"/>
          <w:sz w:val="44"/>
          <w:szCs w:val="44"/>
        </w:rPr>
        <w:t>2021年政府信息公开</w:t>
      </w:r>
      <w:r w:rsidRPr="00316A5C">
        <w:rPr>
          <w:rFonts w:ascii="方正小标宋简体" w:eastAsia="方正小标宋简体" w:hAnsiTheme="minorEastAsia" w:cstheme="minorEastAsia" w:hint="eastAsia"/>
          <w:color w:val="333333"/>
          <w:kern w:val="36"/>
          <w:sz w:val="44"/>
          <w:szCs w:val="44"/>
        </w:rPr>
        <w:t>工作</w:t>
      </w:r>
      <w:r w:rsidR="00C61733" w:rsidRPr="00316A5C">
        <w:rPr>
          <w:rFonts w:ascii="方正小标宋简体" w:eastAsia="方正小标宋简体" w:hAnsiTheme="minorEastAsia" w:cstheme="minorEastAsia" w:hint="eastAsia"/>
          <w:color w:val="333333"/>
          <w:kern w:val="36"/>
          <w:sz w:val="44"/>
          <w:szCs w:val="44"/>
        </w:rPr>
        <w:t>年度报告</w:t>
      </w:r>
    </w:p>
    <w:p w14:paraId="1FAF2D24" w14:textId="1E0A4C46" w:rsidR="009E3710" w:rsidRDefault="009E3710">
      <w:pPr>
        <w:widowControl/>
        <w:shd w:val="clear" w:color="auto" w:fill="FFFFFF"/>
        <w:spacing w:line="600" w:lineRule="exact"/>
        <w:ind w:firstLine="709"/>
        <w:rPr>
          <w:rFonts w:ascii="仿宋_GB2312" w:eastAsia="仿宋_GB2312" w:hAnsiTheme="minorEastAsia" w:cstheme="minorEastAsia"/>
          <w:color w:val="333333"/>
          <w:spacing w:val="10"/>
          <w:kern w:val="0"/>
          <w:sz w:val="30"/>
          <w:szCs w:val="30"/>
        </w:rPr>
      </w:pPr>
    </w:p>
    <w:p w14:paraId="5160646F" w14:textId="10C0E2D1" w:rsidR="00316A5C" w:rsidRPr="00690996" w:rsidRDefault="007656DC" w:rsidP="00B644FB">
      <w:pPr>
        <w:widowControl/>
        <w:shd w:val="clear" w:color="auto" w:fill="FFFFFF"/>
        <w:spacing w:line="560" w:lineRule="exact"/>
        <w:ind w:firstLine="709"/>
        <w:rPr>
          <w:rFonts w:ascii="仿宋_GB2312" w:eastAsia="仿宋_GB2312" w:hAnsiTheme="minorEastAsia" w:cstheme="minorEastAsia"/>
          <w:color w:val="000000" w:themeColor="text1"/>
          <w:spacing w:val="10"/>
          <w:kern w:val="0"/>
          <w:sz w:val="32"/>
          <w:szCs w:val="32"/>
        </w:rPr>
      </w:pPr>
      <w:r w:rsidRPr="00690996">
        <w:rPr>
          <w:rFonts w:ascii="仿宋_GB2312" w:eastAsia="仿宋_GB2312" w:hAnsiTheme="minorEastAsia" w:cstheme="minorEastAsia" w:hint="eastAsia"/>
          <w:color w:val="000000" w:themeColor="text1"/>
          <w:spacing w:val="10"/>
          <w:kern w:val="0"/>
          <w:sz w:val="32"/>
          <w:szCs w:val="32"/>
        </w:rPr>
        <w:t>本报告由沂水县人民政府办公室根据</w:t>
      </w:r>
      <w:r w:rsidR="00C61733" w:rsidRPr="00690996">
        <w:rPr>
          <w:rFonts w:ascii="仿宋_GB2312" w:eastAsia="仿宋_GB2312" w:hAnsiTheme="minorEastAsia" w:cstheme="minorEastAsia" w:hint="eastAsia"/>
          <w:color w:val="000000" w:themeColor="text1"/>
          <w:spacing w:val="10"/>
          <w:kern w:val="0"/>
          <w:sz w:val="32"/>
          <w:szCs w:val="32"/>
        </w:rPr>
        <w:t>《中华人民共和国政府信息公开条例》（以下简称《条例》）</w:t>
      </w:r>
      <w:r w:rsidR="00316A5C" w:rsidRPr="00690996">
        <w:rPr>
          <w:rFonts w:ascii="仿宋_GB2312" w:eastAsia="仿宋_GB2312" w:hAnsi="微软雅黑" w:cs="宋体" w:hint="eastAsia"/>
          <w:color w:val="000000" w:themeColor="text1"/>
          <w:kern w:val="0"/>
          <w:sz w:val="32"/>
          <w:szCs w:val="32"/>
          <w:bdr w:val="none" w:sz="0" w:space="0" w:color="auto" w:frame="1"/>
        </w:rPr>
        <w:t>《国务院办公厅政府信息与政务公开办公室关于印发&lt;中华人民共和国政府信息公开工作年度报告格式&gt;的通知》(国办公开办函</w:t>
      </w:r>
      <w:proofErr w:type="gramStart"/>
      <w:r w:rsidR="00316A5C" w:rsidRPr="00690996">
        <w:rPr>
          <w:rFonts w:ascii="仿宋_GB2312" w:eastAsia="仿宋_GB2312" w:hAnsi="微软雅黑" w:cs="宋体" w:hint="eastAsia"/>
          <w:color w:val="000000" w:themeColor="text1"/>
          <w:kern w:val="0"/>
          <w:sz w:val="32"/>
          <w:szCs w:val="32"/>
          <w:bdr w:val="none" w:sz="0" w:space="0" w:color="auto" w:frame="1"/>
        </w:rPr>
        <w:t>〔</w:t>
      </w:r>
      <w:proofErr w:type="gramEnd"/>
      <w:r w:rsidR="00316A5C" w:rsidRPr="00690996">
        <w:rPr>
          <w:rFonts w:ascii="仿宋_GB2312" w:eastAsia="仿宋_GB2312" w:hAnsi="微软雅黑" w:cs="宋体" w:hint="eastAsia"/>
          <w:color w:val="000000" w:themeColor="text1"/>
          <w:kern w:val="0"/>
          <w:sz w:val="32"/>
          <w:szCs w:val="32"/>
          <w:bdr w:val="none" w:sz="0" w:space="0" w:color="auto" w:frame="1"/>
        </w:rPr>
        <w:t>2021]30号)和《山东省人民政府办公厅关于做好2021年政府信息公开工作年度报告编制和发布工作的通知》（办公厅便函</w:t>
      </w:r>
      <w:proofErr w:type="gramStart"/>
      <w:r w:rsidR="00316A5C" w:rsidRPr="00690996">
        <w:rPr>
          <w:rFonts w:ascii="仿宋_GB2312" w:eastAsia="仿宋_GB2312" w:hAnsi="微软雅黑" w:cs="宋体" w:hint="eastAsia"/>
          <w:color w:val="000000" w:themeColor="text1"/>
          <w:kern w:val="0"/>
          <w:sz w:val="32"/>
          <w:szCs w:val="32"/>
          <w:bdr w:val="none" w:sz="0" w:space="0" w:color="auto" w:frame="1"/>
        </w:rPr>
        <w:t>〔</w:t>
      </w:r>
      <w:proofErr w:type="gramEnd"/>
      <w:r w:rsidR="00316A5C" w:rsidRPr="00690996">
        <w:rPr>
          <w:rFonts w:ascii="仿宋_GB2312" w:eastAsia="仿宋_GB2312" w:hAnsi="微软雅黑" w:cs="宋体" w:hint="eastAsia"/>
          <w:color w:val="000000" w:themeColor="text1"/>
          <w:kern w:val="0"/>
          <w:sz w:val="32"/>
          <w:szCs w:val="32"/>
          <w:bdr w:val="none" w:sz="0" w:space="0" w:color="auto" w:frame="1"/>
        </w:rPr>
        <w:t>2021]477号）</w:t>
      </w:r>
      <w:r w:rsidR="00C61733" w:rsidRPr="00690996">
        <w:rPr>
          <w:rFonts w:ascii="仿宋_GB2312" w:eastAsia="仿宋_GB2312" w:hAnsiTheme="minorEastAsia" w:cstheme="minorEastAsia" w:hint="eastAsia"/>
          <w:color w:val="000000" w:themeColor="text1"/>
          <w:spacing w:val="10"/>
          <w:kern w:val="0"/>
          <w:sz w:val="32"/>
          <w:szCs w:val="32"/>
        </w:rPr>
        <w:t>要求，</w:t>
      </w:r>
      <w:r w:rsidR="009F7271" w:rsidRPr="00690996">
        <w:rPr>
          <w:rFonts w:ascii="仿宋_GB2312" w:eastAsia="仿宋_GB2312" w:hint="eastAsia"/>
          <w:color w:val="000000" w:themeColor="text1"/>
          <w:sz w:val="32"/>
          <w:szCs w:val="36"/>
          <w:shd w:val="clear" w:color="auto" w:fill="FFFFFF"/>
        </w:rPr>
        <w:t>综合了</w:t>
      </w:r>
      <w:r w:rsidRPr="00690996">
        <w:rPr>
          <w:rFonts w:ascii="仿宋_GB2312" w:eastAsia="仿宋_GB2312" w:hint="eastAsia"/>
          <w:color w:val="000000" w:themeColor="text1"/>
          <w:sz w:val="32"/>
          <w:szCs w:val="36"/>
          <w:shd w:val="clear" w:color="auto" w:fill="FFFFFF"/>
        </w:rPr>
        <w:t>各</w:t>
      </w:r>
      <w:r w:rsidR="00262780" w:rsidRPr="00690996">
        <w:rPr>
          <w:rFonts w:ascii="仿宋_GB2312" w:eastAsia="仿宋_GB2312" w:hint="eastAsia"/>
          <w:color w:val="000000" w:themeColor="text1"/>
          <w:sz w:val="32"/>
          <w:szCs w:val="36"/>
          <w:shd w:val="clear" w:color="auto" w:fill="FFFFFF"/>
        </w:rPr>
        <w:t>乡镇</w:t>
      </w:r>
      <w:r w:rsidR="009F7271" w:rsidRPr="00690996">
        <w:rPr>
          <w:rFonts w:ascii="仿宋_GB2312" w:eastAsia="仿宋_GB2312" w:hint="eastAsia"/>
          <w:color w:val="000000" w:themeColor="text1"/>
          <w:sz w:val="32"/>
          <w:szCs w:val="36"/>
          <w:shd w:val="clear" w:color="auto" w:fill="FFFFFF"/>
        </w:rPr>
        <w:t>（</w:t>
      </w:r>
      <w:r w:rsidR="00262780" w:rsidRPr="00690996">
        <w:rPr>
          <w:rFonts w:ascii="仿宋_GB2312" w:eastAsia="仿宋_GB2312" w:hint="eastAsia"/>
          <w:color w:val="000000" w:themeColor="text1"/>
          <w:sz w:val="32"/>
          <w:szCs w:val="36"/>
          <w:shd w:val="clear" w:color="auto" w:fill="FFFFFF"/>
        </w:rPr>
        <w:t>街道</w:t>
      </w:r>
      <w:r w:rsidR="009F7271" w:rsidRPr="00690996">
        <w:rPr>
          <w:rFonts w:ascii="仿宋_GB2312" w:eastAsia="仿宋_GB2312" w:hint="eastAsia"/>
          <w:color w:val="000000" w:themeColor="text1"/>
          <w:sz w:val="32"/>
          <w:szCs w:val="36"/>
          <w:shd w:val="clear" w:color="auto" w:fill="FFFFFF"/>
        </w:rPr>
        <w:t>）人民政府</w:t>
      </w:r>
      <w:r w:rsidR="00262780" w:rsidRPr="00690996">
        <w:rPr>
          <w:rFonts w:ascii="仿宋_GB2312" w:eastAsia="仿宋_GB2312" w:hint="eastAsia"/>
          <w:color w:val="000000" w:themeColor="text1"/>
          <w:sz w:val="32"/>
          <w:szCs w:val="36"/>
          <w:shd w:val="clear" w:color="auto" w:fill="FFFFFF"/>
        </w:rPr>
        <w:t>（办事处）</w:t>
      </w:r>
      <w:r w:rsidR="006D5D4E" w:rsidRPr="00690996">
        <w:rPr>
          <w:rFonts w:ascii="仿宋_GB2312" w:eastAsia="仿宋_GB2312" w:hint="eastAsia"/>
          <w:color w:val="000000" w:themeColor="text1"/>
          <w:sz w:val="32"/>
          <w:szCs w:val="36"/>
          <w:shd w:val="clear" w:color="auto" w:fill="FFFFFF"/>
        </w:rPr>
        <w:t>、沂水经济开发区</w:t>
      </w:r>
      <w:r w:rsidR="009F7271" w:rsidRPr="00690996">
        <w:rPr>
          <w:rFonts w:ascii="仿宋_GB2312" w:eastAsia="仿宋_GB2312" w:hint="eastAsia"/>
          <w:color w:val="000000" w:themeColor="text1"/>
          <w:sz w:val="32"/>
          <w:szCs w:val="36"/>
          <w:shd w:val="clear" w:color="auto" w:fill="FFFFFF"/>
        </w:rPr>
        <w:t>和</w:t>
      </w:r>
      <w:r w:rsidR="00262780" w:rsidRPr="00690996">
        <w:rPr>
          <w:rFonts w:ascii="仿宋_GB2312" w:eastAsia="仿宋_GB2312" w:hint="eastAsia"/>
          <w:color w:val="000000" w:themeColor="text1"/>
          <w:sz w:val="32"/>
          <w:szCs w:val="36"/>
          <w:shd w:val="clear" w:color="auto" w:fill="FFFFFF"/>
        </w:rPr>
        <w:t>县</w:t>
      </w:r>
      <w:r w:rsidR="009F7271" w:rsidRPr="00690996">
        <w:rPr>
          <w:rFonts w:ascii="仿宋_GB2312" w:eastAsia="仿宋_GB2312" w:hint="eastAsia"/>
          <w:color w:val="000000" w:themeColor="text1"/>
          <w:sz w:val="32"/>
          <w:szCs w:val="36"/>
          <w:shd w:val="clear" w:color="auto" w:fill="FFFFFF"/>
        </w:rPr>
        <w:t>政府各部门政府信息公开工作情况</w:t>
      </w:r>
      <w:r w:rsidRPr="00690996">
        <w:rPr>
          <w:rFonts w:ascii="仿宋_GB2312" w:eastAsia="仿宋_GB2312" w:hint="eastAsia"/>
          <w:color w:val="000000" w:themeColor="text1"/>
          <w:sz w:val="32"/>
          <w:szCs w:val="36"/>
          <w:shd w:val="clear" w:color="auto" w:fill="FFFFFF"/>
        </w:rPr>
        <w:t>编制而成</w:t>
      </w:r>
      <w:r w:rsidR="009F7271" w:rsidRPr="00690996">
        <w:rPr>
          <w:rFonts w:ascii="仿宋_GB2312" w:eastAsia="仿宋_GB2312" w:hint="eastAsia"/>
          <w:color w:val="000000" w:themeColor="text1"/>
          <w:sz w:val="32"/>
          <w:szCs w:val="36"/>
          <w:shd w:val="clear" w:color="auto" w:fill="FFFFFF"/>
        </w:rPr>
        <w:t>，</w:t>
      </w:r>
      <w:r w:rsidR="00C61733" w:rsidRPr="00690996">
        <w:rPr>
          <w:rFonts w:ascii="仿宋_GB2312" w:eastAsia="仿宋_GB2312" w:hAnsiTheme="minorEastAsia" w:cstheme="minorEastAsia" w:hint="eastAsia"/>
          <w:color w:val="000000" w:themeColor="text1"/>
          <w:spacing w:val="10"/>
          <w:kern w:val="0"/>
          <w:sz w:val="32"/>
          <w:szCs w:val="32"/>
        </w:rPr>
        <w:t>由</w:t>
      </w:r>
      <w:r w:rsidR="000F7FE9" w:rsidRPr="00690996">
        <w:rPr>
          <w:rFonts w:ascii="仿宋_GB2312" w:eastAsia="仿宋_GB2312" w:hAnsiTheme="minorEastAsia" w:cstheme="minorEastAsia" w:hint="eastAsia"/>
          <w:color w:val="000000" w:themeColor="text1"/>
          <w:spacing w:val="10"/>
          <w:kern w:val="0"/>
          <w:sz w:val="32"/>
          <w:szCs w:val="32"/>
        </w:rPr>
        <w:t>总体情况，主动公开政府信息的情况，收到和处理政府信息公开申请的情况，因政府信息公开工作被申请行政复议、提起行政诉讼的情况，政府信息公开工作存在的主要问题及改进情况，其他需要报告的事项</w:t>
      </w:r>
      <w:r w:rsidR="00316A5C" w:rsidRPr="00690996">
        <w:rPr>
          <w:rFonts w:ascii="仿宋_GB2312" w:eastAsia="仿宋_GB2312" w:hAnsiTheme="minorEastAsia" w:cstheme="minorEastAsia" w:hint="eastAsia"/>
          <w:color w:val="000000" w:themeColor="text1"/>
          <w:spacing w:val="10"/>
          <w:kern w:val="0"/>
          <w:sz w:val="32"/>
          <w:szCs w:val="32"/>
        </w:rPr>
        <w:t>六部分组成</w:t>
      </w:r>
      <w:r w:rsidR="000F7FE9" w:rsidRPr="00690996">
        <w:rPr>
          <w:rFonts w:ascii="仿宋_GB2312" w:eastAsia="仿宋_GB2312" w:hAnsiTheme="minorEastAsia" w:cstheme="minorEastAsia" w:hint="eastAsia"/>
          <w:color w:val="000000" w:themeColor="text1"/>
          <w:spacing w:val="10"/>
          <w:kern w:val="0"/>
          <w:sz w:val="32"/>
          <w:szCs w:val="32"/>
        </w:rPr>
        <w:t>。</w:t>
      </w:r>
    </w:p>
    <w:p w14:paraId="6783EC34" w14:textId="2A2EB7EF" w:rsidR="009E3710" w:rsidRPr="00690996" w:rsidRDefault="00C61733" w:rsidP="00B644FB">
      <w:pPr>
        <w:widowControl/>
        <w:shd w:val="clear" w:color="auto" w:fill="FFFFFF"/>
        <w:spacing w:line="600" w:lineRule="exact"/>
        <w:ind w:firstLine="709"/>
        <w:rPr>
          <w:rFonts w:ascii="黑体" w:eastAsia="黑体" w:hAnsi="黑体" w:cstheme="minorEastAsia"/>
          <w:color w:val="000000" w:themeColor="text1"/>
          <w:spacing w:val="10"/>
          <w:kern w:val="0"/>
          <w:sz w:val="32"/>
          <w:szCs w:val="32"/>
        </w:rPr>
      </w:pPr>
      <w:r w:rsidRPr="00690996">
        <w:rPr>
          <w:rFonts w:ascii="黑体" w:eastAsia="黑体" w:hAnsi="黑体" w:cstheme="minorEastAsia" w:hint="eastAsia"/>
          <w:color w:val="000000" w:themeColor="text1"/>
          <w:spacing w:val="10"/>
          <w:kern w:val="0"/>
          <w:sz w:val="32"/>
          <w:szCs w:val="32"/>
        </w:rPr>
        <w:t>一、总体情况</w:t>
      </w:r>
    </w:p>
    <w:p w14:paraId="4B098465" w14:textId="5EE33FE1" w:rsidR="009E3710" w:rsidRPr="00690996" w:rsidRDefault="00C61733" w:rsidP="00B644FB">
      <w:pPr>
        <w:shd w:val="clear" w:color="auto" w:fill="FFFFFF"/>
        <w:spacing w:line="600" w:lineRule="exact"/>
        <w:ind w:firstLine="709"/>
        <w:rPr>
          <w:rFonts w:ascii="仿宋_GB2312" w:eastAsia="仿宋_GB2312" w:hAnsiTheme="minorEastAsia" w:cstheme="minorEastAsia"/>
          <w:color w:val="000000" w:themeColor="text1"/>
          <w:spacing w:val="10"/>
          <w:kern w:val="0"/>
          <w:sz w:val="32"/>
          <w:szCs w:val="32"/>
        </w:rPr>
      </w:pPr>
      <w:r w:rsidRPr="00690996">
        <w:rPr>
          <w:rFonts w:ascii="仿宋_GB2312" w:eastAsia="仿宋_GB2312" w:hAnsiTheme="minorEastAsia" w:cstheme="minorEastAsia" w:hint="eastAsia"/>
          <w:color w:val="000000" w:themeColor="text1"/>
          <w:spacing w:val="10"/>
          <w:kern w:val="0"/>
          <w:sz w:val="32"/>
          <w:szCs w:val="32"/>
        </w:rPr>
        <w:t>2021年，</w:t>
      </w:r>
      <w:r w:rsidR="00EF3F10" w:rsidRPr="00690996">
        <w:rPr>
          <w:rFonts w:ascii="仿宋_GB2312" w:eastAsia="仿宋_GB2312" w:hAnsiTheme="minorEastAsia" w:cstheme="minorEastAsia" w:hint="eastAsia"/>
          <w:color w:val="000000" w:themeColor="text1"/>
          <w:spacing w:val="10"/>
          <w:kern w:val="0"/>
          <w:sz w:val="32"/>
          <w:szCs w:val="32"/>
        </w:rPr>
        <w:t>沂水县</w:t>
      </w:r>
      <w:r w:rsidRPr="00690996">
        <w:rPr>
          <w:rFonts w:ascii="仿宋_GB2312" w:eastAsia="仿宋_GB2312" w:hAnsiTheme="minorEastAsia" w:cstheme="minorEastAsia" w:hint="eastAsia"/>
          <w:color w:val="000000" w:themeColor="text1"/>
          <w:spacing w:val="10"/>
          <w:kern w:val="0"/>
          <w:sz w:val="32"/>
          <w:szCs w:val="32"/>
        </w:rPr>
        <w:t>坚持以习近平新时代中国特色社会主义思想为指导，认真</w:t>
      </w:r>
      <w:r w:rsidR="00316A5C" w:rsidRPr="00690996">
        <w:rPr>
          <w:rFonts w:ascii="仿宋_GB2312" w:eastAsia="仿宋_GB2312" w:hAnsiTheme="minorEastAsia" w:cstheme="minorEastAsia" w:hint="eastAsia"/>
          <w:color w:val="000000" w:themeColor="text1"/>
          <w:spacing w:val="10"/>
          <w:kern w:val="0"/>
          <w:sz w:val="32"/>
          <w:szCs w:val="32"/>
        </w:rPr>
        <w:t>贯彻</w:t>
      </w:r>
      <w:r w:rsidRPr="00690996">
        <w:rPr>
          <w:rFonts w:ascii="仿宋_GB2312" w:eastAsia="仿宋_GB2312" w:hAnsiTheme="minorEastAsia" w:cstheme="minorEastAsia" w:hint="eastAsia"/>
          <w:color w:val="000000" w:themeColor="text1"/>
          <w:spacing w:val="10"/>
          <w:kern w:val="0"/>
          <w:sz w:val="32"/>
          <w:szCs w:val="32"/>
        </w:rPr>
        <w:t>落实</w:t>
      </w:r>
      <w:r w:rsidR="00B644FB" w:rsidRPr="00690996">
        <w:rPr>
          <w:rFonts w:ascii="仿宋_GB2312" w:eastAsia="仿宋_GB2312" w:hAnsiTheme="minorEastAsia" w:cstheme="minorEastAsia" w:hint="eastAsia"/>
          <w:color w:val="000000" w:themeColor="text1"/>
          <w:spacing w:val="10"/>
          <w:kern w:val="0"/>
          <w:sz w:val="32"/>
          <w:szCs w:val="32"/>
        </w:rPr>
        <w:t>新修订</w:t>
      </w:r>
      <w:r w:rsidR="00316A5C" w:rsidRPr="00690996">
        <w:rPr>
          <w:rFonts w:ascii="仿宋_GB2312" w:eastAsia="仿宋_GB2312" w:hAnsiTheme="minorEastAsia" w:cstheme="minorEastAsia" w:hint="eastAsia"/>
          <w:color w:val="000000" w:themeColor="text1"/>
          <w:spacing w:val="10"/>
          <w:kern w:val="0"/>
          <w:sz w:val="32"/>
          <w:szCs w:val="32"/>
        </w:rPr>
        <w:t>《条例》和</w:t>
      </w:r>
      <w:r w:rsidR="0087719A" w:rsidRPr="00690996">
        <w:rPr>
          <w:rFonts w:ascii="仿宋_GB2312" w:eastAsia="仿宋_GB2312" w:hAnsiTheme="minorEastAsia" w:cstheme="minorEastAsia" w:hint="eastAsia"/>
          <w:color w:val="000000" w:themeColor="text1"/>
          <w:spacing w:val="10"/>
          <w:kern w:val="0"/>
          <w:sz w:val="32"/>
          <w:szCs w:val="32"/>
        </w:rPr>
        <w:t>国家、省、市</w:t>
      </w:r>
      <w:r w:rsidRPr="00690996">
        <w:rPr>
          <w:rFonts w:ascii="仿宋_GB2312" w:eastAsia="仿宋_GB2312" w:hAnsiTheme="minorEastAsia" w:cstheme="minorEastAsia" w:hint="eastAsia"/>
          <w:color w:val="000000" w:themeColor="text1"/>
          <w:spacing w:val="10"/>
          <w:kern w:val="0"/>
          <w:sz w:val="32"/>
          <w:szCs w:val="32"/>
        </w:rPr>
        <w:t>关于做好</w:t>
      </w:r>
      <w:r w:rsidR="0087719A" w:rsidRPr="00690996">
        <w:rPr>
          <w:rFonts w:ascii="仿宋_GB2312" w:eastAsia="仿宋_GB2312" w:hAnsiTheme="minorEastAsia" w:cstheme="minorEastAsia" w:hint="eastAsia"/>
          <w:color w:val="000000" w:themeColor="text1"/>
          <w:spacing w:val="10"/>
          <w:kern w:val="0"/>
          <w:sz w:val="32"/>
          <w:szCs w:val="32"/>
        </w:rPr>
        <w:t>政务</w:t>
      </w:r>
      <w:r w:rsidRPr="00690996">
        <w:rPr>
          <w:rFonts w:ascii="仿宋_GB2312" w:eastAsia="仿宋_GB2312" w:hAnsiTheme="minorEastAsia" w:cstheme="minorEastAsia" w:hint="eastAsia"/>
          <w:color w:val="000000" w:themeColor="text1"/>
          <w:spacing w:val="10"/>
          <w:kern w:val="0"/>
          <w:sz w:val="32"/>
          <w:szCs w:val="32"/>
        </w:rPr>
        <w:t>公开工作的安排部署，</w:t>
      </w:r>
      <w:r w:rsidR="0087719A" w:rsidRPr="00690996">
        <w:rPr>
          <w:rFonts w:ascii="仿宋_GB2312" w:eastAsia="仿宋_GB2312" w:hAnsiTheme="minorEastAsia" w:cstheme="minorEastAsia" w:hint="eastAsia"/>
          <w:color w:val="000000" w:themeColor="text1"/>
          <w:spacing w:val="10"/>
          <w:kern w:val="0"/>
          <w:sz w:val="32"/>
          <w:szCs w:val="32"/>
        </w:rPr>
        <w:t>紧紧围绕县委、县政府中心工作及</w:t>
      </w:r>
      <w:r w:rsidR="00B644FB" w:rsidRPr="00690996">
        <w:rPr>
          <w:rFonts w:ascii="仿宋_GB2312" w:eastAsia="仿宋_GB2312" w:hint="eastAsia"/>
          <w:color w:val="000000" w:themeColor="text1"/>
          <w:sz w:val="32"/>
          <w:szCs w:val="32"/>
        </w:rPr>
        <w:t>群众关切，以公开促规范，以公开促落实，以公开优服务，着力打造</w:t>
      </w:r>
      <w:r w:rsidR="00B644FB" w:rsidRPr="00690996">
        <w:rPr>
          <w:rFonts w:ascii="仿宋_GB2312" w:eastAsia="仿宋_GB2312" w:hAnsiTheme="minorEastAsia" w:cstheme="minorEastAsia" w:hint="eastAsia"/>
          <w:color w:val="000000" w:themeColor="text1"/>
          <w:spacing w:val="10"/>
          <w:kern w:val="0"/>
          <w:sz w:val="32"/>
          <w:szCs w:val="32"/>
        </w:rPr>
        <w:t>法治型政府、</w:t>
      </w:r>
      <w:r w:rsidR="00B644FB" w:rsidRPr="00690996">
        <w:rPr>
          <w:rFonts w:ascii="仿宋_GB2312" w:eastAsia="仿宋_GB2312" w:hint="eastAsia"/>
          <w:color w:val="000000" w:themeColor="text1"/>
          <w:sz w:val="32"/>
          <w:szCs w:val="32"/>
        </w:rPr>
        <w:t>服务型政府、</w:t>
      </w:r>
      <w:r w:rsidR="00B644FB" w:rsidRPr="00690996">
        <w:rPr>
          <w:rFonts w:ascii="仿宋_GB2312" w:eastAsia="仿宋_GB2312" w:hAnsiTheme="minorEastAsia" w:cstheme="minorEastAsia" w:hint="eastAsia"/>
          <w:color w:val="000000" w:themeColor="text1"/>
          <w:spacing w:val="10"/>
          <w:kern w:val="0"/>
          <w:sz w:val="32"/>
          <w:szCs w:val="32"/>
        </w:rPr>
        <w:t>廉洁型政府</w:t>
      </w:r>
      <w:r w:rsidR="00B644FB" w:rsidRPr="00690996">
        <w:rPr>
          <w:rFonts w:ascii="仿宋_GB2312" w:eastAsia="仿宋_GB2312" w:hint="eastAsia"/>
          <w:color w:val="000000" w:themeColor="text1"/>
          <w:sz w:val="32"/>
          <w:szCs w:val="32"/>
        </w:rPr>
        <w:t>，提升政府信息公开实效。</w:t>
      </w:r>
      <w:r w:rsidR="00143FDC" w:rsidRPr="00690996">
        <w:rPr>
          <w:rFonts w:ascii="仿宋_GB2312" w:eastAsia="仿宋_GB2312" w:hAnsiTheme="minorEastAsia" w:cstheme="minorEastAsia" w:hint="eastAsia"/>
          <w:color w:val="000000" w:themeColor="text1"/>
          <w:spacing w:val="10"/>
          <w:kern w:val="0"/>
          <w:sz w:val="32"/>
          <w:szCs w:val="32"/>
        </w:rPr>
        <w:t>进一步健全完善工作机制，拓宽公开渠道，扩大公开范围，丰富公开内容，强化解读回应关切，有</w:t>
      </w:r>
      <w:r w:rsidR="00143FDC" w:rsidRPr="00690996">
        <w:rPr>
          <w:rFonts w:ascii="仿宋_GB2312" w:eastAsia="仿宋_GB2312" w:hAnsiTheme="minorEastAsia" w:cstheme="minorEastAsia" w:hint="eastAsia"/>
          <w:color w:val="000000" w:themeColor="text1"/>
          <w:spacing w:val="10"/>
          <w:kern w:val="0"/>
          <w:sz w:val="32"/>
          <w:szCs w:val="32"/>
        </w:rPr>
        <w:lastRenderedPageBreak/>
        <w:t>效推进了决策、执行、管理、服务和结果“五公开”，保障了政务公开贯穿权力</w:t>
      </w:r>
      <w:r w:rsidR="00CF467B" w:rsidRPr="00690996">
        <w:rPr>
          <w:rFonts w:ascii="仿宋_GB2312" w:eastAsia="仿宋_GB2312" w:hAnsiTheme="minorEastAsia" w:cstheme="minorEastAsia" w:hint="eastAsia"/>
          <w:color w:val="000000" w:themeColor="text1"/>
          <w:spacing w:val="10"/>
          <w:kern w:val="0"/>
          <w:sz w:val="32"/>
          <w:szCs w:val="32"/>
        </w:rPr>
        <w:t>运行全流程、政务服务全过程</w:t>
      </w:r>
      <w:r w:rsidRPr="00690996">
        <w:rPr>
          <w:rFonts w:ascii="仿宋_GB2312" w:eastAsia="仿宋_GB2312" w:hAnsiTheme="minorEastAsia" w:cstheme="minorEastAsia" w:hint="eastAsia"/>
          <w:color w:val="000000" w:themeColor="text1"/>
          <w:spacing w:val="10"/>
          <w:kern w:val="0"/>
          <w:sz w:val="32"/>
          <w:szCs w:val="32"/>
        </w:rPr>
        <w:t>。</w:t>
      </w:r>
      <w:r w:rsidR="00CF467B" w:rsidRPr="00690996">
        <w:rPr>
          <w:rFonts w:ascii="仿宋_GB2312" w:eastAsia="仿宋_GB2312" w:hAnsiTheme="minorEastAsia" w:cstheme="minorEastAsia" w:hint="eastAsia"/>
          <w:color w:val="000000" w:themeColor="text1"/>
          <w:spacing w:val="10"/>
          <w:kern w:val="0"/>
          <w:sz w:val="32"/>
          <w:szCs w:val="32"/>
        </w:rPr>
        <w:t>有力推动了全县经济社会的持续健康发展。</w:t>
      </w:r>
    </w:p>
    <w:p w14:paraId="452B0D80" w14:textId="4F1685A9" w:rsidR="00B81949" w:rsidRDefault="00B81949" w:rsidP="00B644FB">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r w:rsidRPr="00B81949">
        <w:rPr>
          <w:rFonts w:ascii="仿宋_GB2312" w:eastAsia="仿宋_GB2312" w:hAnsiTheme="minorEastAsia" w:cstheme="minorEastAsia"/>
          <w:noProof/>
          <w:color w:val="333333"/>
          <w:spacing w:val="10"/>
          <w:kern w:val="0"/>
          <w:sz w:val="32"/>
          <w:szCs w:val="32"/>
        </w:rPr>
        <w:drawing>
          <wp:anchor distT="0" distB="0" distL="114300" distR="114300" simplePos="0" relativeHeight="251658240" behindDoc="0" locked="0" layoutInCell="1" allowOverlap="1" wp14:anchorId="4156E0D1" wp14:editId="33A6D2C3">
            <wp:simplePos x="0" y="0"/>
            <wp:positionH relativeFrom="margin">
              <wp:posOffset>0</wp:posOffset>
            </wp:positionH>
            <wp:positionV relativeFrom="paragraph">
              <wp:posOffset>106045</wp:posOffset>
            </wp:positionV>
            <wp:extent cx="5686425" cy="2894965"/>
            <wp:effectExtent l="0" t="0" r="9525"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6425" cy="2894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B793C1" w14:textId="01A505BC" w:rsidR="00B81949" w:rsidRDefault="00B81949" w:rsidP="00B644FB">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35D5F166" w14:textId="6B9AB0A4" w:rsidR="00B81949" w:rsidRDefault="00B81949" w:rsidP="00B644FB">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28777492" w14:textId="09BFDB96" w:rsidR="00B81949" w:rsidRDefault="00B81949" w:rsidP="00B644FB">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2057B51A" w14:textId="5FCB7558" w:rsidR="00B81949" w:rsidRDefault="00B81949" w:rsidP="00B644FB">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1B619513" w14:textId="09A0C728" w:rsidR="00B81949" w:rsidRDefault="00B81949" w:rsidP="00B644FB">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7805076B" w14:textId="73FA956B" w:rsidR="00B81949" w:rsidRDefault="00B81949" w:rsidP="00B644FB">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6F432C52" w14:textId="7F0828C4" w:rsidR="00B81949" w:rsidRDefault="00B81949" w:rsidP="00B644FB">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78CECCAC" w14:textId="1704A75B" w:rsidR="00B81949" w:rsidRDefault="00C61733" w:rsidP="00043A0E">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r w:rsidRPr="00690996">
        <w:rPr>
          <w:rFonts w:ascii="楷体_GB2312" w:eastAsia="楷体_GB2312" w:hAnsiTheme="minorEastAsia" w:cstheme="minorEastAsia" w:hint="eastAsia"/>
          <w:color w:val="000000" w:themeColor="text1"/>
          <w:spacing w:val="10"/>
          <w:kern w:val="0"/>
          <w:sz w:val="32"/>
          <w:szCs w:val="32"/>
        </w:rPr>
        <w:t>（一）主动公开全面落实。</w:t>
      </w:r>
      <w:r w:rsidR="00BF5923" w:rsidRPr="00690996">
        <w:rPr>
          <w:rFonts w:ascii="仿宋_GB2312" w:eastAsia="仿宋_GB2312" w:hAnsiTheme="minorEastAsia" w:cstheme="minorEastAsia" w:hint="eastAsia"/>
          <w:color w:val="000000" w:themeColor="text1"/>
          <w:spacing w:val="10"/>
          <w:kern w:val="0"/>
          <w:sz w:val="32"/>
          <w:szCs w:val="32"/>
        </w:rPr>
        <w:t>一是</w:t>
      </w:r>
      <w:r w:rsidR="00F04424" w:rsidRPr="00690996">
        <w:rPr>
          <w:rFonts w:ascii="楷体_GB2312" w:eastAsia="楷体_GB2312" w:hint="eastAsia"/>
          <w:color w:val="000000" w:themeColor="text1"/>
          <w:sz w:val="32"/>
          <w:szCs w:val="32"/>
          <w:shd w:val="clear" w:color="auto" w:fill="FFFFFF"/>
        </w:rPr>
        <w:t>建立健全政务公开制度机制</w:t>
      </w:r>
      <w:r w:rsidR="00BF5923" w:rsidRPr="00690996">
        <w:rPr>
          <w:rFonts w:ascii="仿宋_GB2312" w:eastAsia="仿宋_GB2312" w:hAnsiTheme="minorEastAsia" w:cstheme="minorEastAsia" w:hint="eastAsia"/>
          <w:color w:val="000000" w:themeColor="text1"/>
          <w:spacing w:val="10"/>
          <w:kern w:val="0"/>
          <w:sz w:val="32"/>
          <w:szCs w:val="32"/>
        </w:rPr>
        <w:t>。</w:t>
      </w:r>
      <w:r w:rsidR="00DE6BD3" w:rsidRPr="00690996">
        <w:rPr>
          <w:rFonts w:ascii="仿宋_GB2312" w:eastAsia="仿宋_GB2312" w:hAnsiTheme="minorEastAsia" w:cstheme="minorEastAsia" w:hint="eastAsia"/>
          <w:color w:val="000000" w:themeColor="text1"/>
          <w:spacing w:val="10"/>
          <w:kern w:val="0"/>
          <w:sz w:val="32"/>
          <w:szCs w:val="32"/>
        </w:rPr>
        <w:t>为确保政务公开工作落实到位，坚持“以公开为常态，不公开为例外”原则，</w:t>
      </w:r>
      <w:r w:rsidR="008C692D" w:rsidRPr="00690996">
        <w:rPr>
          <w:rFonts w:ascii="Times New Roman" w:eastAsia="仿宋_GB2312" w:hAnsi="Times New Roman"/>
          <w:color w:val="000000" w:themeColor="text1"/>
          <w:sz w:val="32"/>
          <w:szCs w:val="32"/>
        </w:rPr>
        <w:t>成立</w:t>
      </w:r>
      <w:r w:rsidR="008C692D" w:rsidRPr="00690996">
        <w:rPr>
          <w:rFonts w:ascii="Times New Roman" w:eastAsia="仿宋_GB2312" w:hAnsi="Times New Roman" w:hint="eastAsia"/>
          <w:color w:val="000000" w:themeColor="text1"/>
          <w:sz w:val="32"/>
          <w:szCs w:val="32"/>
        </w:rPr>
        <w:t>沂水</w:t>
      </w:r>
      <w:r w:rsidR="008C692D" w:rsidRPr="00690996">
        <w:rPr>
          <w:rFonts w:ascii="Times New Roman" w:eastAsia="仿宋_GB2312" w:hAnsi="Times New Roman"/>
          <w:color w:val="000000" w:themeColor="text1"/>
          <w:sz w:val="32"/>
          <w:szCs w:val="32"/>
        </w:rPr>
        <w:t>县政务公开工作领导小组，建立联席会议制度，各乡镇</w:t>
      </w:r>
      <w:r w:rsidR="008C692D" w:rsidRPr="00690996">
        <w:rPr>
          <w:rFonts w:ascii="Times New Roman" w:eastAsia="仿宋_GB2312" w:hAnsi="Times New Roman" w:hint="eastAsia"/>
          <w:color w:val="000000" w:themeColor="text1"/>
          <w:sz w:val="32"/>
          <w:szCs w:val="32"/>
        </w:rPr>
        <w:t>（街道）</w:t>
      </w:r>
      <w:r w:rsidR="008C692D" w:rsidRPr="00690996">
        <w:rPr>
          <w:rFonts w:ascii="Times New Roman" w:eastAsia="仿宋_GB2312" w:hAnsi="Times New Roman"/>
          <w:color w:val="000000" w:themeColor="text1"/>
          <w:sz w:val="32"/>
          <w:szCs w:val="32"/>
        </w:rPr>
        <w:t>、部门</w:t>
      </w:r>
      <w:r w:rsidR="008C692D" w:rsidRPr="00690996">
        <w:rPr>
          <w:rFonts w:ascii="Times New Roman" w:eastAsia="仿宋_GB2312" w:hAnsi="Times New Roman" w:hint="eastAsia"/>
          <w:color w:val="000000" w:themeColor="text1"/>
          <w:sz w:val="32"/>
          <w:szCs w:val="32"/>
        </w:rPr>
        <w:t>成立由单位主要负责人任组长的政务公开领导小组</w:t>
      </w:r>
      <w:r w:rsidR="008C692D" w:rsidRPr="00690996">
        <w:rPr>
          <w:rFonts w:ascii="Times New Roman" w:eastAsia="仿宋_GB2312" w:hAnsi="Times New Roman"/>
          <w:color w:val="000000" w:themeColor="text1"/>
          <w:sz w:val="32"/>
          <w:szCs w:val="32"/>
        </w:rPr>
        <w:t>，形成纵向到底、横向到边，条块结合、整体联动的组织体系</w:t>
      </w:r>
      <w:r w:rsidR="008C692D" w:rsidRPr="00690996">
        <w:rPr>
          <w:rFonts w:ascii="Times New Roman" w:eastAsia="仿宋_GB2312" w:hAnsi="Times New Roman" w:hint="eastAsia"/>
          <w:color w:val="000000" w:themeColor="text1"/>
          <w:sz w:val="32"/>
          <w:szCs w:val="32"/>
        </w:rPr>
        <w:t>；</w:t>
      </w:r>
      <w:r w:rsidR="00DE6BD3" w:rsidRPr="00690996">
        <w:rPr>
          <w:rFonts w:ascii="仿宋_GB2312" w:eastAsia="仿宋_GB2312" w:hAnsiTheme="minorEastAsia" w:cstheme="minorEastAsia" w:hint="eastAsia"/>
          <w:color w:val="000000" w:themeColor="text1"/>
          <w:spacing w:val="10"/>
          <w:kern w:val="0"/>
          <w:sz w:val="32"/>
          <w:szCs w:val="32"/>
        </w:rPr>
        <w:t>建立信息发布三审制度</w:t>
      </w:r>
      <w:r w:rsidR="008C692D" w:rsidRPr="00690996">
        <w:rPr>
          <w:rFonts w:ascii="仿宋_GB2312" w:eastAsia="仿宋_GB2312" w:hAnsiTheme="minorEastAsia" w:cstheme="minorEastAsia" w:hint="eastAsia"/>
          <w:color w:val="000000" w:themeColor="text1"/>
          <w:spacing w:val="10"/>
          <w:kern w:val="0"/>
          <w:sz w:val="32"/>
          <w:szCs w:val="32"/>
        </w:rPr>
        <w:t>、</w:t>
      </w:r>
      <w:r w:rsidR="00DE6BD3" w:rsidRPr="00690996">
        <w:rPr>
          <w:rFonts w:ascii="仿宋_GB2312" w:eastAsia="仿宋_GB2312" w:hAnsiTheme="minorEastAsia" w:cstheme="minorEastAsia" w:hint="eastAsia"/>
          <w:color w:val="000000" w:themeColor="text1"/>
          <w:spacing w:val="10"/>
          <w:kern w:val="0"/>
          <w:sz w:val="32"/>
          <w:szCs w:val="32"/>
        </w:rPr>
        <w:t>保密审查制度、政府信息公开发布流程</w:t>
      </w:r>
      <w:r w:rsidR="008C692D" w:rsidRPr="00690996">
        <w:rPr>
          <w:rFonts w:ascii="仿宋_GB2312" w:eastAsia="仿宋_GB2312" w:hAnsiTheme="minorEastAsia" w:cstheme="minorEastAsia" w:hint="eastAsia"/>
          <w:color w:val="000000" w:themeColor="text1"/>
          <w:spacing w:val="10"/>
          <w:kern w:val="0"/>
          <w:sz w:val="32"/>
          <w:szCs w:val="32"/>
        </w:rPr>
        <w:t>、</w:t>
      </w:r>
      <w:r w:rsidR="00DE6BD3" w:rsidRPr="00690996">
        <w:rPr>
          <w:rFonts w:ascii="仿宋_GB2312" w:eastAsia="仿宋_GB2312" w:hAnsiTheme="minorEastAsia" w:cstheme="minorEastAsia" w:hint="eastAsia"/>
          <w:color w:val="000000" w:themeColor="text1"/>
          <w:spacing w:val="10"/>
          <w:kern w:val="0"/>
          <w:sz w:val="32"/>
          <w:szCs w:val="32"/>
        </w:rPr>
        <w:t>依申请公开办理流程</w:t>
      </w:r>
      <w:r w:rsidR="008C692D" w:rsidRPr="00690996">
        <w:rPr>
          <w:rFonts w:ascii="仿宋_GB2312" w:eastAsia="仿宋_GB2312" w:hAnsiTheme="minorEastAsia" w:cstheme="minorEastAsia" w:hint="eastAsia"/>
          <w:color w:val="000000" w:themeColor="text1"/>
          <w:spacing w:val="10"/>
          <w:kern w:val="0"/>
          <w:sz w:val="32"/>
          <w:szCs w:val="32"/>
        </w:rPr>
        <w:t>、</w:t>
      </w:r>
      <w:r w:rsidR="00DE6BD3" w:rsidRPr="00690996">
        <w:rPr>
          <w:rFonts w:ascii="仿宋_GB2312" w:eastAsia="仿宋_GB2312" w:hAnsiTheme="minorEastAsia" w:cstheme="minorEastAsia" w:hint="eastAsia"/>
          <w:color w:val="000000" w:themeColor="text1"/>
          <w:spacing w:val="10"/>
          <w:kern w:val="0"/>
          <w:sz w:val="32"/>
          <w:szCs w:val="32"/>
        </w:rPr>
        <w:t>政务新媒体管理流程</w:t>
      </w:r>
      <w:r w:rsidR="008C692D" w:rsidRPr="00690996">
        <w:rPr>
          <w:rFonts w:ascii="仿宋_GB2312" w:eastAsia="仿宋_GB2312" w:hAnsiTheme="minorEastAsia" w:cstheme="minorEastAsia" w:hint="eastAsia"/>
          <w:color w:val="000000" w:themeColor="text1"/>
          <w:spacing w:val="10"/>
          <w:kern w:val="0"/>
          <w:sz w:val="32"/>
          <w:szCs w:val="32"/>
        </w:rPr>
        <w:t>等</w:t>
      </w:r>
      <w:r w:rsidR="00164C25" w:rsidRPr="00690996">
        <w:rPr>
          <w:rFonts w:ascii="仿宋_GB2312" w:eastAsia="仿宋_GB2312" w:hAnsiTheme="minorEastAsia" w:cstheme="minorEastAsia" w:hint="eastAsia"/>
          <w:color w:val="000000" w:themeColor="text1"/>
          <w:spacing w:val="10"/>
          <w:kern w:val="0"/>
          <w:sz w:val="32"/>
          <w:szCs w:val="32"/>
        </w:rPr>
        <w:t>相关流程制度</w:t>
      </w:r>
      <w:r w:rsidR="00DE6BD3" w:rsidRPr="00690996">
        <w:rPr>
          <w:rFonts w:ascii="仿宋_GB2312" w:eastAsia="仿宋_GB2312" w:hAnsiTheme="minorEastAsia" w:cstheme="minorEastAsia" w:hint="eastAsia"/>
          <w:color w:val="000000" w:themeColor="text1"/>
          <w:spacing w:val="10"/>
          <w:kern w:val="0"/>
          <w:sz w:val="32"/>
          <w:szCs w:val="32"/>
        </w:rPr>
        <w:t>。</w:t>
      </w:r>
      <w:r w:rsidR="009A615A" w:rsidRPr="00690996">
        <w:rPr>
          <w:rFonts w:ascii="仿宋_GB2312" w:eastAsia="仿宋_GB2312" w:hAnsiTheme="minorEastAsia" w:cstheme="minorEastAsia" w:hint="eastAsia"/>
          <w:color w:val="000000" w:themeColor="text1"/>
          <w:spacing w:val="10"/>
          <w:kern w:val="0"/>
          <w:sz w:val="32"/>
          <w:szCs w:val="32"/>
        </w:rPr>
        <w:t>印发</w:t>
      </w:r>
      <w:r w:rsidR="00164C25" w:rsidRPr="00690996">
        <w:rPr>
          <w:rFonts w:ascii="仿宋_GB2312" w:eastAsia="仿宋_GB2312" w:hAnsiTheme="minorEastAsia" w:cstheme="minorEastAsia" w:hint="eastAsia"/>
          <w:color w:val="000000" w:themeColor="text1"/>
          <w:spacing w:val="10"/>
          <w:kern w:val="0"/>
          <w:sz w:val="32"/>
          <w:szCs w:val="32"/>
        </w:rPr>
        <w:t>《沂水县“政府开放日”活动实施方案》《县长信箱办理工作制度》</w:t>
      </w:r>
      <w:r w:rsidR="00DE6BD3" w:rsidRPr="00690996">
        <w:rPr>
          <w:rFonts w:ascii="仿宋_GB2312" w:eastAsia="仿宋_GB2312" w:hAnsiTheme="minorEastAsia" w:cstheme="minorEastAsia" w:hint="eastAsia"/>
          <w:color w:val="000000" w:themeColor="text1"/>
          <w:spacing w:val="10"/>
          <w:kern w:val="0"/>
          <w:sz w:val="32"/>
          <w:szCs w:val="32"/>
        </w:rPr>
        <w:t>《沂水县202</w:t>
      </w:r>
      <w:r w:rsidR="00DE6BD3" w:rsidRPr="00690996">
        <w:rPr>
          <w:rFonts w:ascii="仿宋_GB2312" w:eastAsia="仿宋_GB2312" w:hAnsiTheme="minorEastAsia" w:cstheme="minorEastAsia"/>
          <w:color w:val="000000" w:themeColor="text1"/>
          <w:spacing w:val="10"/>
          <w:kern w:val="0"/>
          <w:sz w:val="32"/>
          <w:szCs w:val="32"/>
        </w:rPr>
        <w:t>1</w:t>
      </w:r>
      <w:r w:rsidR="00DE6BD3" w:rsidRPr="00690996">
        <w:rPr>
          <w:rFonts w:ascii="仿宋_GB2312" w:eastAsia="仿宋_GB2312" w:hAnsiTheme="minorEastAsia" w:cstheme="minorEastAsia" w:hint="eastAsia"/>
          <w:color w:val="000000" w:themeColor="text1"/>
          <w:spacing w:val="10"/>
          <w:kern w:val="0"/>
          <w:sz w:val="32"/>
          <w:szCs w:val="32"/>
        </w:rPr>
        <w:t>年政务公开工作要点》，进一步明确</w:t>
      </w:r>
      <w:r w:rsidR="00164C25" w:rsidRPr="00690996">
        <w:rPr>
          <w:rFonts w:ascii="仿宋_GB2312" w:eastAsia="仿宋_GB2312" w:hAnsiTheme="minorEastAsia" w:cstheme="minorEastAsia" w:hint="eastAsia"/>
          <w:color w:val="000000" w:themeColor="text1"/>
          <w:spacing w:val="10"/>
          <w:kern w:val="0"/>
          <w:sz w:val="32"/>
          <w:szCs w:val="32"/>
        </w:rPr>
        <w:t>各级各部门</w:t>
      </w:r>
      <w:r w:rsidR="00DE6BD3" w:rsidRPr="00690996">
        <w:rPr>
          <w:rFonts w:ascii="仿宋_GB2312" w:eastAsia="仿宋_GB2312" w:hAnsiTheme="minorEastAsia" w:cstheme="minorEastAsia" w:hint="eastAsia"/>
          <w:color w:val="000000" w:themeColor="text1"/>
          <w:spacing w:val="10"/>
          <w:kern w:val="0"/>
          <w:sz w:val="32"/>
          <w:szCs w:val="32"/>
        </w:rPr>
        <w:t>年度政</w:t>
      </w:r>
      <w:r w:rsidR="00DE6BD3" w:rsidRPr="00690996">
        <w:rPr>
          <w:rFonts w:ascii="仿宋_GB2312" w:eastAsia="仿宋_GB2312" w:hAnsiTheme="minorEastAsia" w:cstheme="minorEastAsia" w:hint="eastAsia"/>
          <w:color w:val="000000" w:themeColor="text1"/>
          <w:spacing w:val="10"/>
          <w:kern w:val="0"/>
          <w:sz w:val="32"/>
          <w:szCs w:val="32"/>
        </w:rPr>
        <w:lastRenderedPageBreak/>
        <w:t>务公开工作重点任务和具体要求</w:t>
      </w:r>
      <w:r w:rsidR="00164C25" w:rsidRPr="00690996">
        <w:rPr>
          <w:rFonts w:ascii="仿宋_GB2312" w:eastAsia="仿宋_GB2312" w:hAnsiTheme="minorEastAsia" w:cstheme="minorEastAsia" w:hint="eastAsia"/>
          <w:color w:val="000000" w:themeColor="text1"/>
          <w:spacing w:val="10"/>
          <w:kern w:val="0"/>
          <w:sz w:val="32"/>
          <w:szCs w:val="32"/>
        </w:rPr>
        <w:t>，</w:t>
      </w:r>
      <w:r w:rsidR="00DE6BD3" w:rsidRPr="00690996">
        <w:rPr>
          <w:rFonts w:ascii="仿宋_GB2312" w:eastAsia="仿宋_GB2312" w:hAnsiTheme="minorEastAsia" w:cstheme="minorEastAsia" w:hint="eastAsia"/>
          <w:color w:val="000000" w:themeColor="text1"/>
          <w:spacing w:val="10"/>
          <w:kern w:val="0"/>
          <w:sz w:val="32"/>
          <w:szCs w:val="32"/>
        </w:rPr>
        <w:t>形成政务公开工作标准和规范，切实提升政务公开实效性。</w:t>
      </w:r>
    </w:p>
    <w:p w14:paraId="380A7385" w14:textId="34533AB7" w:rsidR="00B81949" w:rsidRDefault="003317EB" w:rsidP="00043A0E">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r w:rsidRPr="00375455">
        <w:rPr>
          <w:rFonts w:ascii="仿宋_GB2312" w:eastAsia="仿宋_GB2312" w:hAnsiTheme="minorEastAsia" w:cstheme="minorEastAsia"/>
          <w:noProof/>
          <w:color w:val="333333"/>
          <w:spacing w:val="10"/>
          <w:kern w:val="0"/>
          <w:sz w:val="32"/>
          <w:szCs w:val="32"/>
        </w:rPr>
        <w:drawing>
          <wp:anchor distT="0" distB="0" distL="114300" distR="114300" simplePos="0" relativeHeight="251660288" behindDoc="0" locked="0" layoutInCell="1" allowOverlap="1" wp14:anchorId="6E738588" wp14:editId="3D3F4DA6">
            <wp:simplePos x="0" y="0"/>
            <wp:positionH relativeFrom="margin">
              <wp:posOffset>2739390</wp:posOffset>
            </wp:positionH>
            <wp:positionV relativeFrom="paragraph">
              <wp:posOffset>248920</wp:posOffset>
            </wp:positionV>
            <wp:extent cx="2867025" cy="4152900"/>
            <wp:effectExtent l="0" t="0" r="9525"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7025" cy="4152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AnsiTheme="minorEastAsia" w:cstheme="minorEastAsia"/>
          <w:noProof/>
          <w:color w:val="333333"/>
          <w:spacing w:val="10"/>
          <w:kern w:val="0"/>
          <w:sz w:val="32"/>
          <w:szCs w:val="32"/>
        </w:rPr>
        <w:drawing>
          <wp:anchor distT="0" distB="0" distL="114300" distR="114300" simplePos="0" relativeHeight="251659264" behindDoc="0" locked="0" layoutInCell="1" allowOverlap="1" wp14:anchorId="35AD5EAC" wp14:editId="780044E9">
            <wp:simplePos x="0" y="0"/>
            <wp:positionH relativeFrom="column">
              <wp:posOffset>-55880</wp:posOffset>
            </wp:positionH>
            <wp:positionV relativeFrom="paragraph">
              <wp:posOffset>210820</wp:posOffset>
            </wp:positionV>
            <wp:extent cx="2994323" cy="417195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a:extLst>
                        <a:ext uri="{28A0092B-C50C-407E-A947-70E740481C1C}">
                          <a14:useLocalDpi xmlns:a14="http://schemas.microsoft.com/office/drawing/2010/main" val="0"/>
                        </a:ext>
                      </a:extLst>
                    </a:blip>
                    <a:stretch>
                      <a:fillRect/>
                    </a:stretch>
                  </pic:blipFill>
                  <pic:spPr>
                    <a:xfrm>
                      <a:off x="0" y="0"/>
                      <a:ext cx="2994323" cy="4171950"/>
                    </a:xfrm>
                    <a:prstGeom prst="rect">
                      <a:avLst/>
                    </a:prstGeom>
                  </pic:spPr>
                </pic:pic>
              </a:graphicData>
            </a:graphic>
            <wp14:sizeRelH relativeFrom="page">
              <wp14:pctWidth>0</wp14:pctWidth>
            </wp14:sizeRelH>
            <wp14:sizeRelV relativeFrom="page">
              <wp14:pctHeight>0</wp14:pctHeight>
            </wp14:sizeRelV>
          </wp:anchor>
        </w:drawing>
      </w:r>
    </w:p>
    <w:p w14:paraId="57FA80E0" w14:textId="02D803E6" w:rsidR="00B81949" w:rsidRDefault="00B81949" w:rsidP="00043A0E">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6352EB08" w14:textId="3B15B599" w:rsidR="00B81949" w:rsidRDefault="00B81949" w:rsidP="00043A0E">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0D88915B" w14:textId="6801F3F9" w:rsidR="00B81949" w:rsidRDefault="00B81949" w:rsidP="00043A0E">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7F196C4D" w14:textId="1386D3CA" w:rsidR="00B81949" w:rsidRDefault="00B81949" w:rsidP="00043A0E">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38965BD7" w14:textId="642A504F" w:rsidR="00B81949" w:rsidRDefault="00B81949" w:rsidP="00043A0E">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7E9D9DBB" w14:textId="05FB835C" w:rsidR="00B81949" w:rsidRDefault="00375455" w:rsidP="00375455">
      <w:pPr>
        <w:shd w:val="clear" w:color="auto" w:fill="FFFFFF"/>
        <w:tabs>
          <w:tab w:val="left" w:pos="4875"/>
        </w:tabs>
        <w:spacing w:line="600" w:lineRule="exact"/>
        <w:ind w:firstLine="709"/>
        <w:rPr>
          <w:rFonts w:ascii="仿宋_GB2312" w:eastAsia="仿宋_GB2312" w:hAnsiTheme="minorEastAsia" w:cstheme="minorEastAsia"/>
          <w:color w:val="333333"/>
          <w:spacing w:val="10"/>
          <w:kern w:val="0"/>
          <w:sz w:val="32"/>
          <w:szCs w:val="32"/>
        </w:rPr>
      </w:pPr>
      <w:r>
        <w:rPr>
          <w:rFonts w:ascii="仿宋_GB2312" w:eastAsia="仿宋_GB2312" w:hAnsiTheme="minorEastAsia" w:cstheme="minorEastAsia"/>
          <w:color w:val="333333"/>
          <w:spacing w:val="10"/>
          <w:kern w:val="0"/>
          <w:sz w:val="32"/>
          <w:szCs w:val="32"/>
        </w:rPr>
        <w:tab/>
      </w:r>
    </w:p>
    <w:p w14:paraId="7822137F" w14:textId="0DEB830D" w:rsidR="00B81949" w:rsidRDefault="00B81949" w:rsidP="00043A0E">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1F0F3B67" w14:textId="77777777" w:rsidR="00F8362A" w:rsidRDefault="00F8362A" w:rsidP="00043A0E">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5BC94FFA" w14:textId="77777777" w:rsidR="00B81949" w:rsidRDefault="00B81949" w:rsidP="00043A0E">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1641D579" w14:textId="77777777" w:rsidR="00B81949" w:rsidRDefault="00B81949" w:rsidP="00043A0E">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0ACE503F" w14:textId="77777777" w:rsidR="00B81949" w:rsidRDefault="00B81949" w:rsidP="00043A0E">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3BF24BD2" w14:textId="7177CE75" w:rsidR="002A2538" w:rsidRDefault="00BF5923" w:rsidP="00043A0E">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r w:rsidRPr="00690996">
        <w:rPr>
          <w:rFonts w:ascii="仿宋_GB2312" w:eastAsia="仿宋_GB2312" w:hAnsiTheme="minorEastAsia" w:cstheme="minorEastAsia" w:hint="eastAsia"/>
          <w:color w:val="000000" w:themeColor="text1"/>
          <w:spacing w:val="10"/>
          <w:kern w:val="0"/>
          <w:sz w:val="32"/>
          <w:szCs w:val="32"/>
        </w:rPr>
        <w:t>二是</w:t>
      </w:r>
      <w:r w:rsidR="00F04424" w:rsidRPr="00690996">
        <w:rPr>
          <w:rFonts w:ascii="仿宋_GB2312" w:eastAsia="仿宋_GB2312" w:hint="eastAsia"/>
          <w:color w:val="000000" w:themeColor="text1"/>
          <w:sz w:val="32"/>
          <w:szCs w:val="32"/>
          <w:shd w:val="clear" w:color="auto" w:fill="FFFFFF"/>
        </w:rPr>
        <w:t>不断拓展主动公开的深度和广度</w:t>
      </w:r>
      <w:r w:rsidRPr="00690996">
        <w:rPr>
          <w:rFonts w:ascii="仿宋_GB2312" w:eastAsia="仿宋_GB2312" w:hAnsiTheme="minorEastAsia" w:cstheme="minorEastAsia" w:hint="eastAsia"/>
          <w:color w:val="000000" w:themeColor="text1"/>
          <w:spacing w:val="10"/>
          <w:kern w:val="0"/>
          <w:sz w:val="32"/>
          <w:szCs w:val="32"/>
        </w:rPr>
        <w:t>。</w:t>
      </w:r>
      <w:r w:rsidR="003A328D" w:rsidRPr="00690996">
        <w:rPr>
          <w:rFonts w:ascii="仿宋_GB2312" w:eastAsia="仿宋_GB2312" w:hAnsiTheme="minorEastAsia" w:cstheme="minorEastAsia" w:hint="eastAsia"/>
          <w:color w:val="000000" w:themeColor="text1"/>
          <w:spacing w:val="10"/>
          <w:kern w:val="0"/>
          <w:sz w:val="32"/>
          <w:szCs w:val="32"/>
        </w:rPr>
        <w:t>根据《条例》规定，</w:t>
      </w:r>
      <w:r w:rsidR="00C61733" w:rsidRPr="00690996">
        <w:rPr>
          <w:rFonts w:ascii="仿宋_GB2312" w:eastAsia="仿宋_GB2312" w:hAnsiTheme="minorEastAsia" w:cstheme="minorEastAsia" w:hint="eastAsia"/>
          <w:color w:val="000000" w:themeColor="text1"/>
          <w:spacing w:val="10"/>
          <w:kern w:val="0"/>
          <w:sz w:val="32"/>
          <w:szCs w:val="32"/>
        </w:rPr>
        <w:t>依托</w:t>
      </w:r>
      <w:r w:rsidR="00316A5C" w:rsidRPr="00690996">
        <w:rPr>
          <w:rFonts w:ascii="仿宋_GB2312" w:eastAsia="仿宋_GB2312" w:hAnsiTheme="minorEastAsia" w:cstheme="minorEastAsia" w:hint="eastAsia"/>
          <w:color w:val="000000" w:themeColor="text1"/>
          <w:spacing w:val="10"/>
          <w:kern w:val="0"/>
          <w:sz w:val="32"/>
          <w:szCs w:val="32"/>
        </w:rPr>
        <w:t>县</w:t>
      </w:r>
      <w:r w:rsidR="00C61733" w:rsidRPr="00690996">
        <w:rPr>
          <w:rFonts w:ascii="仿宋_GB2312" w:eastAsia="仿宋_GB2312" w:hAnsiTheme="minorEastAsia" w:cstheme="minorEastAsia" w:hint="eastAsia"/>
          <w:color w:val="000000" w:themeColor="text1"/>
          <w:spacing w:val="10"/>
          <w:kern w:val="0"/>
          <w:sz w:val="32"/>
          <w:szCs w:val="32"/>
        </w:rPr>
        <w:t>政府门户网站政务公开平台，</w:t>
      </w:r>
      <w:r w:rsidR="0026075C" w:rsidRPr="00690996">
        <w:rPr>
          <w:rFonts w:ascii="仿宋_GB2312" w:eastAsia="仿宋_GB2312" w:hAnsiTheme="minorEastAsia" w:cstheme="minorEastAsia" w:hint="eastAsia"/>
          <w:color w:val="000000" w:themeColor="text1"/>
          <w:spacing w:val="10"/>
          <w:kern w:val="0"/>
          <w:sz w:val="32"/>
          <w:szCs w:val="32"/>
        </w:rPr>
        <w:t>建</w:t>
      </w:r>
      <w:r w:rsidR="000C23D4" w:rsidRPr="00690996">
        <w:rPr>
          <w:rFonts w:ascii="仿宋_GB2312" w:eastAsia="仿宋_GB2312" w:hAnsiTheme="minorEastAsia" w:cstheme="minorEastAsia" w:hint="eastAsia"/>
          <w:color w:val="000000" w:themeColor="text1"/>
          <w:spacing w:val="10"/>
          <w:kern w:val="0"/>
          <w:sz w:val="32"/>
          <w:szCs w:val="32"/>
        </w:rPr>
        <w:t>立</w:t>
      </w:r>
      <w:r w:rsidR="003A328D" w:rsidRPr="00690996">
        <w:rPr>
          <w:rFonts w:ascii="仿宋_GB2312" w:eastAsia="仿宋_GB2312" w:hAnsiTheme="minorEastAsia" w:cstheme="minorEastAsia" w:hint="eastAsia"/>
          <w:color w:val="000000" w:themeColor="text1"/>
          <w:spacing w:val="10"/>
          <w:kern w:val="0"/>
          <w:sz w:val="32"/>
          <w:szCs w:val="32"/>
        </w:rPr>
        <w:t>政府文件</w:t>
      </w:r>
      <w:r w:rsidR="0026075C" w:rsidRPr="00690996">
        <w:rPr>
          <w:rFonts w:ascii="仿宋_GB2312" w:eastAsia="仿宋_GB2312" w:hAnsiTheme="minorEastAsia" w:cstheme="minorEastAsia" w:hint="eastAsia"/>
          <w:color w:val="000000" w:themeColor="text1"/>
          <w:spacing w:val="10"/>
          <w:kern w:val="0"/>
          <w:sz w:val="32"/>
          <w:szCs w:val="32"/>
        </w:rPr>
        <w:t>库</w:t>
      </w:r>
      <w:r w:rsidR="003A328D" w:rsidRPr="00690996">
        <w:rPr>
          <w:rFonts w:ascii="仿宋_GB2312" w:eastAsia="仿宋_GB2312" w:hAnsiTheme="minorEastAsia" w:cstheme="minorEastAsia" w:hint="eastAsia"/>
          <w:color w:val="000000" w:themeColor="text1"/>
          <w:spacing w:val="10"/>
          <w:kern w:val="0"/>
          <w:sz w:val="32"/>
          <w:szCs w:val="32"/>
        </w:rPr>
        <w:t>、</w:t>
      </w:r>
      <w:r w:rsidR="0026075C" w:rsidRPr="00690996">
        <w:rPr>
          <w:rFonts w:ascii="仿宋_GB2312" w:eastAsia="仿宋_GB2312" w:hAnsiTheme="minorEastAsia" w:cstheme="minorEastAsia" w:hint="eastAsia"/>
          <w:color w:val="000000" w:themeColor="text1"/>
          <w:spacing w:val="10"/>
          <w:kern w:val="0"/>
          <w:sz w:val="32"/>
          <w:szCs w:val="32"/>
        </w:rPr>
        <w:t>规范性文件管理平台、</w:t>
      </w:r>
      <w:r w:rsidR="003A328D" w:rsidRPr="00690996">
        <w:rPr>
          <w:rFonts w:ascii="仿宋_GB2312" w:eastAsia="仿宋_GB2312" w:hAnsiTheme="minorEastAsia" w:cstheme="minorEastAsia" w:hint="eastAsia"/>
          <w:color w:val="000000" w:themeColor="text1"/>
          <w:spacing w:val="10"/>
          <w:kern w:val="0"/>
          <w:sz w:val="32"/>
          <w:szCs w:val="32"/>
        </w:rPr>
        <w:t>机构职能、政府会议、政府工作报告</w:t>
      </w:r>
      <w:r w:rsidR="0026075C" w:rsidRPr="00690996">
        <w:rPr>
          <w:rFonts w:ascii="仿宋_GB2312" w:eastAsia="仿宋_GB2312" w:hAnsiTheme="minorEastAsia" w:cstheme="minorEastAsia" w:hint="eastAsia"/>
          <w:color w:val="000000" w:themeColor="text1"/>
          <w:spacing w:val="10"/>
          <w:kern w:val="0"/>
          <w:sz w:val="32"/>
          <w:szCs w:val="32"/>
        </w:rPr>
        <w:t>任务落实</w:t>
      </w:r>
      <w:r w:rsidR="003A328D" w:rsidRPr="00690996">
        <w:rPr>
          <w:rFonts w:ascii="仿宋_GB2312" w:eastAsia="仿宋_GB2312" w:hAnsiTheme="minorEastAsia" w:cstheme="minorEastAsia" w:hint="eastAsia"/>
          <w:color w:val="000000" w:themeColor="text1"/>
          <w:spacing w:val="10"/>
          <w:kern w:val="0"/>
          <w:sz w:val="32"/>
          <w:szCs w:val="32"/>
        </w:rPr>
        <w:t>、</w:t>
      </w:r>
      <w:r w:rsidR="0026075C" w:rsidRPr="00690996">
        <w:rPr>
          <w:rFonts w:ascii="仿宋_GB2312" w:eastAsia="仿宋_GB2312" w:hAnsiTheme="minorEastAsia" w:cstheme="minorEastAsia" w:hint="eastAsia"/>
          <w:color w:val="000000" w:themeColor="text1"/>
          <w:spacing w:val="10"/>
          <w:kern w:val="0"/>
          <w:sz w:val="32"/>
          <w:szCs w:val="32"/>
        </w:rPr>
        <w:t>财政预决算、</w:t>
      </w:r>
      <w:r w:rsidR="0026075C" w:rsidRPr="00690996">
        <w:rPr>
          <w:rFonts w:ascii="仿宋_GB2312" w:eastAsia="仿宋_GB2312" w:hAnsi="Helvetica" w:cs="Helvetica" w:hint="eastAsia"/>
          <w:color w:val="000000" w:themeColor="text1"/>
          <w:sz w:val="32"/>
          <w:szCs w:val="32"/>
          <w:shd w:val="clear" w:color="auto" w:fill="FFFFFF"/>
        </w:rPr>
        <w:t>重大建设项目的批准和实施、乡村振兴、建议提案办理、政策解读、疫情防控、政府公报、重大行政决策公开、政府信息公开工作年度报告、</w:t>
      </w:r>
      <w:r w:rsidR="000C23D4" w:rsidRPr="00690996">
        <w:rPr>
          <w:rFonts w:ascii="仿宋_GB2312" w:eastAsia="仿宋_GB2312" w:hAnsi="Helvetica" w:cs="Helvetica" w:hint="eastAsia"/>
          <w:color w:val="000000" w:themeColor="text1"/>
          <w:sz w:val="32"/>
          <w:szCs w:val="32"/>
          <w:shd w:val="clear" w:color="auto" w:fill="FFFFFF"/>
        </w:rPr>
        <w:t>行政执法公示、优化营商环境、法治政府建设</w:t>
      </w:r>
      <w:r w:rsidR="002D50E0" w:rsidRPr="00690996">
        <w:rPr>
          <w:rFonts w:ascii="仿宋_GB2312" w:eastAsia="仿宋_GB2312" w:hAnsi="Helvetica" w:cs="Helvetica" w:hint="eastAsia"/>
          <w:color w:val="000000" w:themeColor="text1"/>
          <w:sz w:val="32"/>
          <w:szCs w:val="32"/>
          <w:shd w:val="clear" w:color="auto" w:fill="FFFFFF"/>
        </w:rPr>
        <w:t>、公务</w:t>
      </w:r>
      <w:bookmarkStart w:id="1" w:name="_Hlk93414829"/>
      <w:r w:rsidR="002D50E0" w:rsidRPr="00690996">
        <w:rPr>
          <w:rFonts w:ascii="仿宋_GB2312" w:eastAsia="仿宋_GB2312" w:hAnsi="Helvetica" w:cs="Helvetica" w:hint="eastAsia"/>
          <w:color w:val="000000" w:themeColor="text1"/>
          <w:sz w:val="32"/>
          <w:szCs w:val="32"/>
          <w:shd w:val="clear" w:color="auto" w:fill="FFFFFF"/>
        </w:rPr>
        <w:t>员招考</w:t>
      </w:r>
      <w:r w:rsidR="000C23D4" w:rsidRPr="00690996">
        <w:rPr>
          <w:rFonts w:ascii="仿宋_GB2312" w:eastAsia="仿宋_GB2312" w:hAnsi="Helvetica" w:cs="Helvetica" w:hint="eastAsia"/>
          <w:color w:val="000000" w:themeColor="text1"/>
          <w:sz w:val="32"/>
          <w:szCs w:val="32"/>
          <w:shd w:val="clear" w:color="auto" w:fill="FFFFFF"/>
        </w:rPr>
        <w:t>等20余个政府信息公开</w:t>
      </w:r>
      <w:r w:rsidR="002D50E0" w:rsidRPr="00690996">
        <w:rPr>
          <w:rFonts w:ascii="仿宋_GB2312" w:eastAsia="仿宋_GB2312" w:hAnsi="Helvetica" w:cs="Helvetica" w:hint="eastAsia"/>
          <w:color w:val="000000" w:themeColor="text1"/>
          <w:sz w:val="32"/>
          <w:szCs w:val="32"/>
          <w:shd w:val="clear" w:color="auto" w:fill="FFFFFF"/>
        </w:rPr>
        <w:t>专</w:t>
      </w:r>
      <w:r w:rsidR="002D50E0" w:rsidRPr="00690996">
        <w:rPr>
          <w:rFonts w:ascii="仿宋_GB2312" w:eastAsia="仿宋_GB2312" w:hAnsi="Helvetica" w:cs="Helvetica" w:hint="eastAsia"/>
          <w:color w:val="000000" w:themeColor="text1"/>
          <w:sz w:val="32"/>
          <w:szCs w:val="32"/>
          <w:shd w:val="clear" w:color="auto" w:fill="FFFFFF"/>
        </w:rPr>
        <w:lastRenderedPageBreak/>
        <w:t>栏</w:t>
      </w:r>
      <w:r w:rsidR="000C23D4" w:rsidRPr="00690996">
        <w:rPr>
          <w:rFonts w:ascii="仿宋_GB2312" w:eastAsia="仿宋_GB2312" w:hAnsi="Helvetica" w:cs="Helvetica" w:hint="eastAsia"/>
          <w:color w:val="000000" w:themeColor="text1"/>
          <w:sz w:val="32"/>
          <w:szCs w:val="32"/>
          <w:shd w:val="clear" w:color="auto" w:fill="FFFFFF"/>
        </w:rPr>
        <w:t>；</w:t>
      </w:r>
      <w:r w:rsidR="003317EB" w:rsidRPr="00690996">
        <w:rPr>
          <w:rFonts w:ascii="仿宋_GB2312" w:eastAsia="仿宋_GB2312" w:hAnsi="Helvetica" w:cs="Helvetica" w:hint="eastAsia"/>
          <w:color w:val="000000" w:themeColor="text1"/>
          <w:sz w:val="32"/>
          <w:szCs w:val="32"/>
          <w:shd w:val="clear" w:color="auto" w:fill="FFFFFF"/>
        </w:rPr>
        <w:t>规范</w:t>
      </w:r>
      <w:r w:rsidR="000C23D4" w:rsidRPr="00690996">
        <w:rPr>
          <w:rFonts w:ascii="仿宋_GB2312" w:eastAsia="仿宋_GB2312" w:hAnsi="Helvetica" w:cs="Helvetica" w:hint="eastAsia"/>
          <w:color w:val="000000" w:themeColor="text1"/>
          <w:sz w:val="32"/>
          <w:szCs w:val="32"/>
          <w:shd w:val="clear" w:color="auto" w:fill="FFFFFF"/>
        </w:rPr>
        <w:t>规划计划、统计信息、行政许可、行政处罚强制、行政事业性收费、政府集中采购、扶贫、教育、医疗、社会保障、促进就业</w:t>
      </w:r>
      <w:r w:rsidR="002D50E0" w:rsidRPr="00690996">
        <w:rPr>
          <w:rFonts w:ascii="仿宋_GB2312" w:eastAsia="仿宋_GB2312" w:hAnsi="Helvetica" w:cs="Helvetica" w:hint="eastAsia"/>
          <w:color w:val="000000" w:themeColor="text1"/>
          <w:sz w:val="32"/>
          <w:szCs w:val="32"/>
          <w:shd w:val="clear" w:color="auto" w:fill="FFFFFF"/>
        </w:rPr>
        <w:t>、环境保护、公共卫生、安全生产、食品药品、产品质量、市政建设、公共服务、公益事业、土地征收、房屋征收、治安管理、社会救助以及涉农领域</w:t>
      </w:r>
      <w:r w:rsidR="003A328D" w:rsidRPr="00690996">
        <w:rPr>
          <w:rFonts w:ascii="仿宋_GB2312" w:eastAsia="仿宋_GB2312" w:hAnsiTheme="minorEastAsia" w:cstheme="minorEastAsia" w:hint="eastAsia"/>
          <w:color w:val="000000" w:themeColor="text1"/>
          <w:spacing w:val="10"/>
          <w:kern w:val="0"/>
          <w:sz w:val="32"/>
          <w:szCs w:val="32"/>
        </w:rPr>
        <w:t>等政府信息公开栏目</w:t>
      </w:r>
      <w:r w:rsidR="00C61733" w:rsidRPr="00690996">
        <w:rPr>
          <w:rFonts w:ascii="仿宋_GB2312" w:eastAsia="仿宋_GB2312" w:hAnsiTheme="minorEastAsia" w:cstheme="minorEastAsia" w:hint="eastAsia"/>
          <w:color w:val="000000" w:themeColor="text1"/>
          <w:spacing w:val="10"/>
          <w:kern w:val="0"/>
          <w:sz w:val="32"/>
          <w:szCs w:val="32"/>
        </w:rPr>
        <w:t>。2021年通过</w:t>
      </w:r>
      <w:r w:rsidR="00316A5C" w:rsidRPr="00690996">
        <w:rPr>
          <w:rFonts w:ascii="仿宋_GB2312" w:eastAsia="仿宋_GB2312" w:hAnsiTheme="minorEastAsia" w:cstheme="minorEastAsia" w:hint="eastAsia"/>
          <w:color w:val="000000" w:themeColor="text1"/>
          <w:spacing w:val="10"/>
          <w:kern w:val="0"/>
          <w:sz w:val="32"/>
          <w:szCs w:val="32"/>
        </w:rPr>
        <w:t>沂水县</w:t>
      </w:r>
      <w:r w:rsidR="00C61733" w:rsidRPr="00690996">
        <w:rPr>
          <w:rFonts w:ascii="仿宋_GB2312" w:eastAsia="仿宋_GB2312" w:hAnsiTheme="minorEastAsia" w:cstheme="minorEastAsia" w:hint="eastAsia"/>
          <w:color w:val="000000" w:themeColor="text1"/>
          <w:spacing w:val="10"/>
          <w:kern w:val="0"/>
          <w:sz w:val="32"/>
          <w:szCs w:val="32"/>
        </w:rPr>
        <w:t>人民政府</w:t>
      </w:r>
      <w:r w:rsidR="00B85714" w:rsidRPr="00690996">
        <w:rPr>
          <w:rFonts w:ascii="仿宋_GB2312" w:eastAsia="仿宋_GB2312" w:hAnsiTheme="minorEastAsia" w:cstheme="minorEastAsia" w:hint="eastAsia"/>
          <w:color w:val="000000" w:themeColor="text1"/>
          <w:spacing w:val="10"/>
          <w:kern w:val="0"/>
          <w:sz w:val="32"/>
          <w:szCs w:val="32"/>
        </w:rPr>
        <w:t>门户</w:t>
      </w:r>
      <w:r w:rsidR="00C61733" w:rsidRPr="00690996">
        <w:rPr>
          <w:rFonts w:ascii="仿宋_GB2312" w:eastAsia="仿宋_GB2312" w:hAnsiTheme="minorEastAsia" w:cstheme="minorEastAsia" w:hint="eastAsia"/>
          <w:color w:val="000000" w:themeColor="text1"/>
          <w:spacing w:val="10"/>
          <w:kern w:val="0"/>
          <w:sz w:val="32"/>
          <w:szCs w:val="32"/>
        </w:rPr>
        <w:t>网站</w:t>
      </w:r>
      <w:r w:rsidR="00387EDD" w:rsidRPr="00690996">
        <w:rPr>
          <w:rFonts w:ascii="仿宋_GB2312" w:eastAsia="仿宋_GB2312" w:hAnsiTheme="minorEastAsia" w:cstheme="minorEastAsia" w:hint="eastAsia"/>
          <w:color w:val="000000" w:themeColor="text1"/>
          <w:spacing w:val="10"/>
          <w:kern w:val="0"/>
          <w:sz w:val="32"/>
          <w:szCs w:val="32"/>
        </w:rPr>
        <w:t>转载国家、省、市重要信息</w:t>
      </w:r>
      <w:r w:rsidR="00FE3F24" w:rsidRPr="00690996">
        <w:rPr>
          <w:rFonts w:ascii="仿宋_GB2312" w:eastAsia="仿宋_GB2312" w:hAnsiTheme="minorEastAsia" w:cstheme="minorEastAsia"/>
          <w:color w:val="000000" w:themeColor="text1"/>
          <w:spacing w:val="10"/>
          <w:kern w:val="0"/>
          <w:sz w:val="32"/>
          <w:szCs w:val="32"/>
        </w:rPr>
        <w:t>1300</w:t>
      </w:r>
      <w:r w:rsidR="00387EDD" w:rsidRPr="00690996">
        <w:rPr>
          <w:rFonts w:ascii="仿宋_GB2312" w:eastAsia="仿宋_GB2312" w:hAnsiTheme="minorEastAsia" w:cstheme="minorEastAsia" w:hint="eastAsia"/>
          <w:color w:val="000000" w:themeColor="text1"/>
          <w:spacing w:val="10"/>
          <w:kern w:val="0"/>
          <w:sz w:val="32"/>
          <w:szCs w:val="32"/>
        </w:rPr>
        <w:t>余条，全县各级各部门</w:t>
      </w:r>
      <w:r w:rsidR="00C61733" w:rsidRPr="00690996">
        <w:rPr>
          <w:rFonts w:ascii="仿宋_GB2312" w:eastAsia="仿宋_GB2312" w:hAnsiTheme="minorEastAsia" w:cstheme="minorEastAsia" w:hint="eastAsia"/>
          <w:color w:val="000000" w:themeColor="text1"/>
          <w:spacing w:val="10"/>
          <w:kern w:val="0"/>
          <w:sz w:val="32"/>
          <w:szCs w:val="32"/>
        </w:rPr>
        <w:t>公开</w:t>
      </w:r>
      <w:r w:rsidR="00387EDD" w:rsidRPr="00690996">
        <w:rPr>
          <w:rFonts w:ascii="仿宋_GB2312" w:eastAsia="仿宋_GB2312" w:hAnsiTheme="minorEastAsia" w:cstheme="minorEastAsia" w:hint="eastAsia"/>
          <w:color w:val="000000" w:themeColor="text1"/>
          <w:spacing w:val="10"/>
          <w:kern w:val="0"/>
          <w:sz w:val="32"/>
          <w:szCs w:val="32"/>
        </w:rPr>
        <w:t>发布</w:t>
      </w:r>
      <w:r w:rsidR="00C61733" w:rsidRPr="00690996">
        <w:rPr>
          <w:rFonts w:ascii="仿宋_GB2312" w:eastAsia="仿宋_GB2312" w:hAnsiTheme="minorEastAsia" w:cstheme="minorEastAsia" w:hint="eastAsia"/>
          <w:color w:val="000000" w:themeColor="text1"/>
          <w:spacing w:val="10"/>
          <w:kern w:val="0"/>
          <w:sz w:val="32"/>
          <w:szCs w:val="32"/>
        </w:rPr>
        <w:t>政府信息</w:t>
      </w:r>
      <w:r w:rsidR="00FE3F24" w:rsidRPr="00690996">
        <w:rPr>
          <w:rFonts w:ascii="仿宋_GB2312" w:eastAsia="仿宋_GB2312" w:hAnsiTheme="minorEastAsia" w:cstheme="minorEastAsia"/>
          <w:color w:val="000000" w:themeColor="text1"/>
          <w:spacing w:val="10"/>
          <w:kern w:val="0"/>
          <w:sz w:val="32"/>
          <w:szCs w:val="32"/>
        </w:rPr>
        <w:t>32300</w:t>
      </w:r>
      <w:r w:rsidR="00316A5C" w:rsidRPr="00690996">
        <w:rPr>
          <w:rFonts w:ascii="仿宋_GB2312" w:eastAsia="仿宋_GB2312" w:hAnsiTheme="minorEastAsia" w:cstheme="minorEastAsia" w:hint="eastAsia"/>
          <w:color w:val="000000" w:themeColor="text1"/>
          <w:spacing w:val="10"/>
          <w:kern w:val="0"/>
          <w:sz w:val="32"/>
          <w:szCs w:val="32"/>
        </w:rPr>
        <w:t>余</w:t>
      </w:r>
      <w:r w:rsidR="00C61733" w:rsidRPr="00690996">
        <w:rPr>
          <w:rFonts w:ascii="仿宋_GB2312" w:eastAsia="仿宋_GB2312" w:hAnsiTheme="minorEastAsia" w:cstheme="minorEastAsia" w:hint="eastAsia"/>
          <w:color w:val="000000" w:themeColor="text1"/>
          <w:spacing w:val="10"/>
          <w:kern w:val="0"/>
          <w:sz w:val="32"/>
          <w:szCs w:val="32"/>
        </w:rPr>
        <w:t>条，通过</w:t>
      </w:r>
      <w:r w:rsidR="00FE3F24" w:rsidRPr="00690996">
        <w:rPr>
          <w:rFonts w:ascii="仿宋_GB2312" w:eastAsia="仿宋_GB2312" w:hAnsiTheme="minorEastAsia" w:cstheme="minorEastAsia" w:hint="eastAsia"/>
          <w:color w:val="000000" w:themeColor="text1"/>
          <w:spacing w:val="10"/>
          <w:kern w:val="0"/>
          <w:sz w:val="32"/>
          <w:szCs w:val="32"/>
        </w:rPr>
        <w:t>政务新媒体发布</w:t>
      </w:r>
      <w:r w:rsidR="00C61733" w:rsidRPr="00690996">
        <w:rPr>
          <w:rFonts w:ascii="仿宋_GB2312" w:eastAsia="仿宋_GB2312" w:hAnsiTheme="minorEastAsia" w:cstheme="minorEastAsia" w:hint="eastAsia"/>
          <w:color w:val="000000" w:themeColor="text1"/>
          <w:spacing w:val="10"/>
          <w:kern w:val="0"/>
          <w:sz w:val="32"/>
          <w:szCs w:val="32"/>
        </w:rPr>
        <w:t>政府信息</w:t>
      </w:r>
      <w:r w:rsidR="008C64EE" w:rsidRPr="00690996">
        <w:rPr>
          <w:rFonts w:ascii="仿宋_GB2312" w:eastAsia="仿宋_GB2312" w:hAnsiTheme="minorEastAsia" w:cstheme="minorEastAsia"/>
          <w:color w:val="000000" w:themeColor="text1"/>
          <w:spacing w:val="10"/>
          <w:kern w:val="0"/>
          <w:sz w:val="32"/>
          <w:szCs w:val="32"/>
        </w:rPr>
        <w:t>7</w:t>
      </w:r>
      <w:r w:rsidR="009A615A" w:rsidRPr="00690996">
        <w:rPr>
          <w:rFonts w:ascii="仿宋_GB2312" w:eastAsia="仿宋_GB2312" w:hAnsiTheme="minorEastAsia" w:cstheme="minorEastAsia"/>
          <w:color w:val="000000" w:themeColor="text1"/>
          <w:spacing w:val="10"/>
          <w:kern w:val="0"/>
          <w:sz w:val="32"/>
          <w:szCs w:val="32"/>
        </w:rPr>
        <w:t>880</w:t>
      </w:r>
      <w:r w:rsidR="00316A5C" w:rsidRPr="00690996">
        <w:rPr>
          <w:rFonts w:ascii="仿宋_GB2312" w:eastAsia="仿宋_GB2312" w:hAnsiTheme="minorEastAsia" w:cstheme="minorEastAsia" w:hint="eastAsia"/>
          <w:color w:val="000000" w:themeColor="text1"/>
          <w:spacing w:val="10"/>
          <w:kern w:val="0"/>
          <w:sz w:val="32"/>
          <w:szCs w:val="32"/>
        </w:rPr>
        <w:t>余</w:t>
      </w:r>
      <w:r w:rsidR="00C61733" w:rsidRPr="00690996">
        <w:rPr>
          <w:rFonts w:ascii="仿宋_GB2312" w:eastAsia="仿宋_GB2312" w:hAnsiTheme="minorEastAsia" w:cstheme="minorEastAsia" w:hint="eastAsia"/>
          <w:color w:val="000000" w:themeColor="text1"/>
          <w:spacing w:val="10"/>
          <w:kern w:val="0"/>
          <w:sz w:val="32"/>
          <w:szCs w:val="32"/>
        </w:rPr>
        <w:t>条</w:t>
      </w:r>
      <w:r w:rsidR="00FE3F24" w:rsidRPr="00690996">
        <w:rPr>
          <w:rFonts w:ascii="仿宋_GB2312" w:eastAsia="仿宋_GB2312" w:hAnsiTheme="minorEastAsia" w:cstheme="minorEastAsia" w:hint="eastAsia"/>
          <w:color w:val="000000" w:themeColor="text1"/>
          <w:spacing w:val="10"/>
          <w:kern w:val="0"/>
          <w:sz w:val="32"/>
          <w:szCs w:val="32"/>
        </w:rPr>
        <w:t>，发布县政府公报六期</w:t>
      </w:r>
      <w:r w:rsidR="00C61733" w:rsidRPr="00690996">
        <w:rPr>
          <w:rFonts w:ascii="仿宋_GB2312" w:eastAsia="仿宋_GB2312" w:hAnsiTheme="minorEastAsia" w:cstheme="minorEastAsia" w:hint="eastAsia"/>
          <w:color w:val="000000" w:themeColor="text1"/>
          <w:spacing w:val="10"/>
          <w:kern w:val="0"/>
          <w:sz w:val="32"/>
          <w:szCs w:val="32"/>
        </w:rPr>
        <w:t>。</w:t>
      </w:r>
    </w:p>
    <w:p w14:paraId="726FB923" w14:textId="34E82C25" w:rsidR="002A2538" w:rsidRDefault="003317EB" w:rsidP="00043A0E">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r w:rsidRPr="003317EB">
        <w:rPr>
          <w:rFonts w:ascii="仿宋_GB2312" w:eastAsia="仿宋_GB2312" w:hAnsiTheme="minorEastAsia" w:cstheme="minorEastAsia"/>
          <w:noProof/>
          <w:color w:val="333333"/>
          <w:spacing w:val="10"/>
          <w:kern w:val="0"/>
          <w:sz w:val="32"/>
          <w:szCs w:val="32"/>
        </w:rPr>
        <w:drawing>
          <wp:anchor distT="0" distB="0" distL="114300" distR="114300" simplePos="0" relativeHeight="251661312" behindDoc="0" locked="0" layoutInCell="1" allowOverlap="1" wp14:anchorId="66DAB79E" wp14:editId="14ADECB9">
            <wp:simplePos x="0" y="0"/>
            <wp:positionH relativeFrom="page">
              <wp:posOffset>923290</wp:posOffset>
            </wp:positionH>
            <wp:positionV relativeFrom="paragraph">
              <wp:posOffset>86995</wp:posOffset>
            </wp:positionV>
            <wp:extent cx="5931621" cy="4486275"/>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1621" cy="448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15C9C8" w14:textId="77777777" w:rsidR="002A2538" w:rsidRDefault="002A2538" w:rsidP="00043A0E">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6EB3BED7" w14:textId="77777777" w:rsidR="002A2538" w:rsidRDefault="002A2538" w:rsidP="00043A0E">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0CF4FFCC" w14:textId="77777777" w:rsidR="002A2538" w:rsidRDefault="002A2538" w:rsidP="00043A0E">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3553AD2C" w14:textId="77777777" w:rsidR="002A2538" w:rsidRDefault="002A2538" w:rsidP="00043A0E">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0C7B41BF" w14:textId="77777777" w:rsidR="002A2538" w:rsidRDefault="002A2538" w:rsidP="00043A0E">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66286291" w14:textId="77777777" w:rsidR="002A2538" w:rsidRDefault="002A2538" w:rsidP="00043A0E">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408E6365" w14:textId="77777777" w:rsidR="002A2538" w:rsidRDefault="002A2538" w:rsidP="00043A0E">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49066986" w14:textId="77777777" w:rsidR="002A2538" w:rsidRDefault="002A2538" w:rsidP="00043A0E">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43575736" w14:textId="77777777" w:rsidR="002A2538" w:rsidRDefault="002A2538" w:rsidP="00043A0E">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50A1BDEF" w14:textId="77777777" w:rsidR="002A2538" w:rsidRDefault="002A2538" w:rsidP="00043A0E">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721495B7" w14:textId="77777777" w:rsidR="002A2538" w:rsidRDefault="002A2538" w:rsidP="00043A0E">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320A2357" w14:textId="72E6EA1B" w:rsidR="003317EB" w:rsidRDefault="00A62977" w:rsidP="00043A0E">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r w:rsidRPr="00A62977">
        <w:rPr>
          <w:rFonts w:ascii="仿宋_GB2312" w:eastAsia="仿宋_GB2312" w:hAnsiTheme="minorEastAsia" w:cstheme="minorEastAsia"/>
          <w:noProof/>
          <w:color w:val="333333"/>
          <w:spacing w:val="10"/>
          <w:kern w:val="0"/>
          <w:sz w:val="32"/>
          <w:szCs w:val="32"/>
        </w:rPr>
        <w:lastRenderedPageBreak/>
        <w:drawing>
          <wp:anchor distT="0" distB="0" distL="114300" distR="114300" simplePos="0" relativeHeight="251662336" behindDoc="0" locked="0" layoutInCell="1" allowOverlap="1" wp14:anchorId="790A6315" wp14:editId="38CC47B0">
            <wp:simplePos x="0" y="0"/>
            <wp:positionH relativeFrom="margin">
              <wp:align>left</wp:align>
            </wp:positionH>
            <wp:positionV relativeFrom="paragraph">
              <wp:posOffset>58420</wp:posOffset>
            </wp:positionV>
            <wp:extent cx="5615940" cy="3995420"/>
            <wp:effectExtent l="0" t="0" r="3810" b="508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5940" cy="3995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BC27D5" w14:textId="77777777" w:rsidR="003317EB" w:rsidRDefault="003317EB" w:rsidP="00043A0E">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3CB598B6" w14:textId="77777777" w:rsidR="003317EB" w:rsidRDefault="003317EB" w:rsidP="00043A0E">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11BADD36" w14:textId="77777777" w:rsidR="003317EB" w:rsidRDefault="003317EB" w:rsidP="00043A0E">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4F2D0586" w14:textId="77777777" w:rsidR="003317EB" w:rsidRDefault="003317EB" w:rsidP="00043A0E">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7BB46024" w14:textId="77777777" w:rsidR="003317EB" w:rsidRDefault="003317EB" w:rsidP="00043A0E">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151BC5BD" w14:textId="5DD3D7A8" w:rsidR="003317EB" w:rsidRDefault="003317EB" w:rsidP="00043A0E">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1CEE18F8" w14:textId="77777777" w:rsidR="003317EB" w:rsidRDefault="003317EB" w:rsidP="00043A0E">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4B40A1FE" w14:textId="65AF887A" w:rsidR="003317EB" w:rsidRDefault="003317EB" w:rsidP="00043A0E">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787A0319" w14:textId="62BB6815" w:rsidR="003317EB" w:rsidRDefault="003317EB" w:rsidP="00043A0E">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553FC3A1" w14:textId="05EF3083" w:rsidR="003317EB" w:rsidRDefault="003317EB" w:rsidP="00043A0E">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73779783" w14:textId="3CC7E364" w:rsidR="003317EB" w:rsidRDefault="00A62977" w:rsidP="00043A0E">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r w:rsidRPr="00A62977">
        <w:rPr>
          <w:rFonts w:ascii="仿宋_GB2312" w:eastAsia="仿宋_GB2312" w:hAnsiTheme="minorEastAsia" w:cstheme="minorEastAsia"/>
          <w:noProof/>
          <w:color w:val="333333"/>
          <w:spacing w:val="10"/>
          <w:kern w:val="0"/>
          <w:sz w:val="32"/>
          <w:szCs w:val="32"/>
        </w:rPr>
        <w:drawing>
          <wp:anchor distT="0" distB="0" distL="114300" distR="114300" simplePos="0" relativeHeight="251663360" behindDoc="0" locked="0" layoutInCell="1" allowOverlap="1" wp14:anchorId="2FE057AC" wp14:editId="75CC476C">
            <wp:simplePos x="0" y="0"/>
            <wp:positionH relativeFrom="margin">
              <wp:align>left</wp:align>
            </wp:positionH>
            <wp:positionV relativeFrom="paragraph">
              <wp:posOffset>287020</wp:posOffset>
            </wp:positionV>
            <wp:extent cx="5614917" cy="3437890"/>
            <wp:effectExtent l="0" t="0" r="508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4917" cy="3437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D94EAA" w14:textId="2F828227" w:rsidR="003317EB" w:rsidRDefault="003317EB" w:rsidP="00043A0E">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67452558" w14:textId="77777777" w:rsidR="003317EB" w:rsidRDefault="003317EB" w:rsidP="00043A0E">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0F60F40E" w14:textId="77777777" w:rsidR="003317EB" w:rsidRDefault="003317EB" w:rsidP="00043A0E">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534ACA4A" w14:textId="77777777" w:rsidR="003317EB" w:rsidRDefault="003317EB" w:rsidP="00043A0E">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527DBE94" w14:textId="77777777" w:rsidR="003317EB" w:rsidRDefault="003317EB" w:rsidP="00043A0E">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062CC1E1" w14:textId="77777777" w:rsidR="003317EB" w:rsidRDefault="003317EB" w:rsidP="00043A0E">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43D01C7E" w14:textId="77777777" w:rsidR="003317EB" w:rsidRDefault="003317EB" w:rsidP="00043A0E">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74F7A741" w14:textId="77777777" w:rsidR="003317EB" w:rsidRDefault="003317EB" w:rsidP="00043A0E">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1485565A" w14:textId="77777777" w:rsidR="003317EB" w:rsidRDefault="003317EB" w:rsidP="00043A0E">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68D73B02" w14:textId="2AF70AD1" w:rsidR="002A2538" w:rsidRDefault="001F50D7" w:rsidP="00043A0E">
      <w:pPr>
        <w:shd w:val="clear" w:color="auto" w:fill="FFFFFF"/>
        <w:spacing w:line="600" w:lineRule="exact"/>
        <w:ind w:firstLine="709"/>
        <w:rPr>
          <w:rFonts w:ascii="仿宋_GB2312" w:eastAsia="仿宋_GB2312"/>
          <w:color w:val="333333"/>
          <w:sz w:val="32"/>
          <w:szCs w:val="32"/>
          <w:shd w:val="clear" w:color="auto" w:fill="FFFFFF"/>
        </w:rPr>
      </w:pPr>
      <w:r w:rsidRPr="00690996">
        <w:rPr>
          <w:rFonts w:ascii="仿宋_GB2312" w:eastAsia="仿宋_GB2312"/>
          <w:noProof/>
          <w:color w:val="000000" w:themeColor="text1"/>
          <w:sz w:val="32"/>
          <w:szCs w:val="32"/>
          <w:shd w:val="clear" w:color="auto" w:fill="FFFFFF"/>
        </w:rPr>
        <w:lastRenderedPageBreak/>
        <w:drawing>
          <wp:anchor distT="0" distB="0" distL="114300" distR="114300" simplePos="0" relativeHeight="251665408" behindDoc="0" locked="0" layoutInCell="1" allowOverlap="1" wp14:anchorId="614DFBC9" wp14:editId="6266BBB5">
            <wp:simplePos x="0" y="0"/>
            <wp:positionH relativeFrom="page">
              <wp:align>center</wp:align>
            </wp:positionH>
            <wp:positionV relativeFrom="paragraph">
              <wp:posOffset>3039745</wp:posOffset>
            </wp:positionV>
            <wp:extent cx="4773295" cy="4191000"/>
            <wp:effectExtent l="0" t="0" r="8255"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3295" cy="419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7666" w:rsidRPr="00690996">
        <w:rPr>
          <w:rFonts w:ascii="仿宋_GB2312" w:eastAsia="仿宋_GB2312" w:hAnsiTheme="minorEastAsia" w:cstheme="minorEastAsia" w:hint="eastAsia"/>
          <w:color w:val="000000" w:themeColor="text1"/>
          <w:spacing w:val="10"/>
          <w:kern w:val="0"/>
          <w:sz w:val="32"/>
          <w:szCs w:val="32"/>
        </w:rPr>
        <w:t>三是创新政策解读形式。</w:t>
      </w:r>
      <w:r w:rsidR="00372600" w:rsidRPr="00690996">
        <w:rPr>
          <w:rFonts w:ascii="仿宋_GB2312" w:eastAsia="仿宋_GB2312" w:hint="eastAsia"/>
          <w:color w:val="000000" w:themeColor="text1"/>
          <w:sz w:val="32"/>
          <w:szCs w:val="32"/>
          <w:shd w:val="clear" w:color="auto" w:fill="FFFFFF"/>
        </w:rPr>
        <w:t>在</w:t>
      </w:r>
      <w:r w:rsidR="00CE7666" w:rsidRPr="00690996">
        <w:rPr>
          <w:rFonts w:ascii="仿宋_GB2312" w:eastAsia="仿宋_GB2312" w:hint="eastAsia"/>
          <w:color w:val="000000" w:themeColor="text1"/>
          <w:sz w:val="32"/>
          <w:szCs w:val="32"/>
          <w:shd w:val="clear" w:color="auto" w:fill="FFFFFF"/>
        </w:rPr>
        <w:t>县政府门户网站</w:t>
      </w:r>
      <w:r w:rsidR="00372600" w:rsidRPr="00690996">
        <w:rPr>
          <w:rFonts w:ascii="仿宋_GB2312" w:eastAsia="仿宋_GB2312" w:hint="eastAsia"/>
          <w:color w:val="000000" w:themeColor="text1"/>
          <w:sz w:val="32"/>
          <w:szCs w:val="32"/>
          <w:shd w:val="clear" w:color="auto" w:fill="FFFFFF"/>
        </w:rPr>
        <w:t>设置政策解读</w:t>
      </w:r>
      <w:r w:rsidR="00097E74" w:rsidRPr="00690996">
        <w:rPr>
          <w:rFonts w:ascii="仿宋_GB2312" w:eastAsia="仿宋_GB2312" w:hint="eastAsia"/>
          <w:color w:val="000000" w:themeColor="text1"/>
          <w:sz w:val="32"/>
          <w:szCs w:val="32"/>
          <w:shd w:val="clear" w:color="auto" w:fill="FFFFFF"/>
        </w:rPr>
        <w:t>、回应关切</w:t>
      </w:r>
      <w:r w:rsidR="00372600" w:rsidRPr="00690996">
        <w:rPr>
          <w:rFonts w:ascii="仿宋_GB2312" w:eastAsia="仿宋_GB2312" w:hint="eastAsia"/>
          <w:color w:val="000000" w:themeColor="text1"/>
          <w:sz w:val="32"/>
          <w:szCs w:val="32"/>
          <w:shd w:val="clear" w:color="auto" w:fill="FFFFFF"/>
        </w:rPr>
        <w:t>专栏，</w:t>
      </w:r>
      <w:r w:rsidR="000F1E6E" w:rsidRPr="00690996">
        <w:rPr>
          <w:rFonts w:ascii="仿宋_GB2312" w:eastAsia="仿宋_GB2312" w:hint="eastAsia"/>
          <w:color w:val="000000" w:themeColor="text1"/>
          <w:sz w:val="32"/>
          <w:szCs w:val="32"/>
          <w:shd w:val="clear" w:color="auto" w:fill="FFFFFF"/>
        </w:rPr>
        <w:t>进一步创新解读形式，对政策文件及重大会议从</w:t>
      </w:r>
      <w:r w:rsidR="00CE7666" w:rsidRPr="00690996">
        <w:rPr>
          <w:rFonts w:ascii="仿宋_GB2312" w:eastAsia="仿宋_GB2312" w:hint="eastAsia"/>
          <w:color w:val="000000" w:themeColor="text1"/>
          <w:sz w:val="32"/>
          <w:szCs w:val="32"/>
          <w:shd w:val="clear" w:color="auto" w:fill="FFFFFF"/>
        </w:rPr>
        <w:t>媒体</w:t>
      </w:r>
      <w:r w:rsidR="000F1E6E" w:rsidRPr="00690996">
        <w:rPr>
          <w:rFonts w:ascii="仿宋_GB2312" w:eastAsia="仿宋_GB2312" w:hint="eastAsia"/>
          <w:color w:val="000000" w:themeColor="text1"/>
          <w:sz w:val="32"/>
          <w:szCs w:val="32"/>
          <w:shd w:val="clear" w:color="auto" w:fill="FFFFFF"/>
        </w:rPr>
        <w:t>视角</w:t>
      </w:r>
      <w:r w:rsidR="00CE7666" w:rsidRPr="00690996">
        <w:rPr>
          <w:rFonts w:ascii="仿宋_GB2312" w:eastAsia="仿宋_GB2312" w:hint="eastAsia"/>
          <w:color w:val="000000" w:themeColor="text1"/>
          <w:sz w:val="32"/>
          <w:szCs w:val="32"/>
          <w:shd w:val="clear" w:color="auto" w:fill="FFFFFF"/>
        </w:rPr>
        <w:t>、音视频、</w:t>
      </w:r>
      <w:r w:rsidR="000F1E6E" w:rsidRPr="00690996">
        <w:rPr>
          <w:rFonts w:ascii="仿宋_GB2312" w:eastAsia="仿宋_GB2312" w:hint="eastAsia"/>
          <w:color w:val="000000" w:themeColor="text1"/>
          <w:sz w:val="32"/>
          <w:szCs w:val="32"/>
          <w:shd w:val="clear" w:color="auto" w:fill="FFFFFF"/>
        </w:rPr>
        <w:t>图表、</w:t>
      </w:r>
      <w:proofErr w:type="gramStart"/>
      <w:r w:rsidR="000F1E6E" w:rsidRPr="00690996">
        <w:rPr>
          <w:rFonts w:ascii="仿宋_GB2312" w:eastAsia="仿宋_GB2312" w:hint="eastAsia"/>
          <w:color w:val="000000" w:themeColor="text1"/>
          <w:sz w:val="32"/>
          <w:szCs w:val="32"/>
          <w:shd w:val="clear" w:color="auto" w:fill="FFFFFF"/>
        </w:rPr>
        <w:t>动漫等</w:t>
      </w:r>
      <w:proofErr w:type="gramEnd"/>
      <w:r w:rsidR="000F1E6E" w:rsidRPr="00690996">
        <w:rPr>
          <w:rFonts w:ascii="仿宋_GB2312" w:eastAsia="仿宋_GB2312" w:hint="eastAsia"/>
          <w:color w:val="000000" w:themeColor="text1"/>
          <w:sz w:val="32"/>
          <w:szCs w:val="32"/>
          <w:shd w:val="clear" w:color="auto" w:fill="FFFFFF"/>
        </w:rPr>
        <w:t>多种形式进行全方位解读，2</w:t>
      </w:r>
      <w:r w:rsidR="000F1E6E" w:rsidRPr="00690996">
        <w:rPr>
          <w:rFonts w:ascii="仿宋_GB2312" w:eastAsia="仿宋_GB2312"/>
          <w:color w:val="000000" w:themeColor="text1"/>
          <w:sz w:val="32"/>
          <w:szCs w:val="32"/>
          <w:shd w:val="clear" w:color="auto" w:fill="FFFFFF"/>
        </w:rPr>
        <w:t>021</w:t>
      </w:r>
      <w:r w:rsidR="00372600" w:rsidRPr="00690996">
        <w:rPr>
          <w:rFonts w:ascii="仿宋_GB2312" w:eastAsia="仿宋_GB2312" w:hint="eastAsia"/>
          <w:color w:val="000000" w:themeColor="text1"/>
          <w:sz w:val="32"/>
          <w:szCs w:val="32"/>
          <w:shd w:val="clear" w:color="auto" w:fill="FFFFFF"/>
        </w:rPr>
        <w:t>年</w:t>
      </w:r>
      <w:r w:rsidR="00097E74" w:rsidRPr="00690996">
        <w:rPr>
          <w:rFonts w:ascii="仿宋_GB2312" w:eastAsia="仿宋_GB2312" w:hint="eastAsia"/>
          <w:color w:val="000000" w:themeColor="text1"/>
          <w:sz w:val="32"/>
          <w:szCs w:val="32"/>
          <w:shd w:val="clear" w:color="auto" w:fill="FFFFFF"/>
        </w:rPr>
        <w:t>全县</w:t>
      </w:r>
      <w:r w:rsidR="00372600" w:rsidRPr="00690996">
        <w:rPr>
          <w:rFonts w:ascii="仿宋_GB2312" w:eastAsia="仿宋_GB2312" w:hint="eastAsia"/>
          <w:color w:val="000000" w:themeColor="text1"/>
          <w:sz w:val="32"/>
          <w:szCs w:val="32"/>
          <w:shd w:val="clear" w:color="auto" w:fill="FFFFFF"/>
        </w:rPr>
        <w:t>发布解读</w:t>
      </w:r>
      <w:r w:rsidR="000F1E6E" w:rsidRPr="00690996">
        <w:rPr>
          <w:rFonts w:ascii="仿宋_GB2312" w:eastAsia="仿宋_GB2312" w:hint="eastAsia"/>
          <w:color w:val="000000" w:themeColor="text1"/>
          <w:sz w:val="32"/>
          <w:szCs w:val="32"/>
          <w:shd w:val="clear" w:color="auto" w:fill="FFFFFF"/>
        </w:rPr>
        <w:t>材料</w:t>
      </w:r>
      <w:r w:rsidR="008C64EE" w:rsidRPr="00690996">
        <w:rPr>
          <w:rFonts w:ascii="仿宋_GB2312" w:eastAsia="仿宋_GB2312"/>
          <w:color w:val="000000" w:themeColor="text1"/>
          <w:sz w:val="32"/>
          <w:szCs w:val="32"/>
          <w:shd w:val="clear" w:color="auto" w:fill="FFFFFF"/>
        </w:rPr>
        <w:t>143</w:t>
      </w:r>
      <w:r w:rsidR="00097E74" w:rsidRPr="00690996">
        <w:rPr>
          <w:rFonts w:ascii="仿宋_GB2312" w:eastAsia="仿宋_GB2312" w:hint="eastAsia"/>
          <w:color w:val="000000" w:themeColor="text1"/>
          <w:sz w:val="32"/>
          <w:szCs w:val="32"/>
          <w:shd w:val="clear" w:color="auto" w:fill="FFFFFF"/>
        </w:rPr>
        <w:t>件</w:t>
      </w:r>
      <w:r w:rsidR="005F12F5" w:rsidRPr="00690996">
        <w:rPr>
          <w:rFonts w:ascii="仿宋_GB2312" w:eastAsia="仿宋_GB2312" w:hint="eastAsia"/>
          <w:color w:val="000000" w:themeColor="text1"/>
          <w:sz w:val="32"/>
          <w:szCs w:val="32"/>
          <w:shd w:val="clear" w:color="auto" w:fill="FFFFFF"/>
        </w:rPr>
        <w:t>，</w:t>
      </w:r>
      <w:r w:rsidR="00097E74" w:rsidRPr="00690996">
        <w:rPr>
          <w:rFonts w:ascii="仿宋_GB2312" w:eastAsia="仿宋_GB2312" w:hint="eastAsia"/>
          <w:color w:val="000000" w:themeColor="text1"/>
          <w:sz w:val="32"/>
          <w:szCs w:val="32"/>
          <w:shd w:val="clear" w:color="auto" w:fill="FFFFFF"/>
        </w:rPr>
        <w:t>其中，政策文件解读</w:t>
      </w:r>
      <w:r w:rsidR="008C64EE" w:rsidRPr="00690996">
        <w:rPr>
          <w:rFonts w:ascii="仿宋_GB2312" w:eastAsia="仿宋_GB2312"/>
          <w:color w:val="000000" w:themeColor="text1"/>
          <w:sz w:val="32"/>
          <w:szCs w:val="32"/>
          <w:shd w:val="clear" w:color="auto" w:fill="FFFFFF"/>
        </w:rPr>
        <w:t>103</w:t>
      </w:r>
      <w:r w:rsidR="00097E74" w:rsidRPr="00690996">
        <w:rPr>
          <w:rFonts w:ascii="仿宋_GB2312" w:eastAsia="仿宋_GB2312" w:hint="eastAsia"/>
          <w:color w:val="000000" w:themeColor="text1"/>
          <w:sz w:val="32"/>
          <w:szCs w:val="32"/>
          <w:shd w:val="clear" w:color="auto" w:fill="FFFFFF"/>
        </w:rPr>
        <w:t>件，县政府常务会议及解读</w:t>
      </w:r>
      <w:r w:rsidR="008C64EE" w:rsidRPr="00690996">
        <w:rPr>
          <w:rFonts w:ascii="仿宋_GB2312" w:eastAsia="仿宋_GB2312"/>
          <w:color w:val="000000" w:themeColor="text1"/>
          <w:sz w:val="32"/>
          <w:szCs w:val="32"/>
          <w:shd w:val="clear" w:color="auto" w:fill="FFFFFF"/>
        </w:rPr>
        <w:t>68</w:t>
      </w:r>
      <w:r w:rsidR="00097E74" w:rsidRPr="00690996">
        <w:rPr>
          <w:rFonts w:ascii="仿宋_GB2312" w:eastAsia="仿宋_GB2312" w:hint="eastAsia"/>
          <w:color w:val="000000" w:themeColor="text1"/>
          <w:sz w:val="32"/>
          <w:szCs w:val="32"/>
          <w:shd w:val="clear" w:color="auto" w:fill="FFFFFF"/>
        </w:rPr>
        <w:t>件。同时</w:t>
      </w:r>
      <w:r w:rsidR="00372600" w:rsidRPr="00690996">
        <w:rPr>
          <w:rFonts w:ascii="仿宋_GB2312" w:eastAsia="仿宋_GB2312" w:hint="eastAsia"/>
          <w:color w:val="000000" w:themeColor="text1"/>
          <w:sz w:val="32"/>
          <w:szCs w:val="32"/>
          <w:shd w:val="clear" w:color="auto" w:fill="FFFFFF"/>
        </w:rPr>
        <w:t>实现</w:t>
      </w:r>
      <w:r w:rsidR="00CE7666" w:rsidRPr="00690996">
        <w:rPr>
          <w:rFonts w:ascii="仿宋_GB2312" w:eastAsia="仿宋_GB2312" w:hint="eastAsia"/>
          <w:color w:val="000000" w:themeColor="text1"/>
          <w:sz w:val="32"/>
          <w:szCs w:val="32"/>
          <w:shd w:val="clear" w:color="auto" w:fill="FFFFFF"/>
        </w:rPr>
        <w:t>政策</w:t>
      </w:r>
      <w:r w:rsidR="00372600" w:rsidRPr="00690996">
        <w:rPr>
          <w:rFonts w:ascii="仿宋_GB2312" w:eastAsia="仿宋_GB2312" w:hint="eastAsia"/>
          <w:color w:val="000000" w:themeColor="text1"/>
          <w:sz w:val="32"/>
          <w:szCs w:val="32"/>
          <w:shd w:val="clear" w:color="auto" w:fill="FFFFFF"/>
        </w:rPr>
        <w:t>文件与解读文件直接关联，</w:t>
      </w:r>
      <w:r w:rsidR="00097E74" w:rsidRPr="00690996">
        <w:rPr>
          <w:rFonts w:ascii="仿宋_GB2312" w:eastAsia="仿宋_GB2312" w:hint="eastAsia"/>
          <w:color w:val="000000" w:themeColor="text1"/>
          <w:sz w:val="32"/>
          <w:szCs w:val="32"/>
          <w:shd w:val="clear" w:color="auto" w:fill="FFFFFF"/>
        </w:rPr>
        <w:t>让</w:t>
      </w:r>
      <w:r w:rsidR="00372600" w:rsidRPr="00690996">
        <w:rPr>
          <w:rFonts w:ascii="仿宋_GB2312" w:eastAsia="仿宋_GB2312" w:hint="eastAsia"/>
          <w:color w:val="000000" w:themeColor="text1"/>
          <w:sz w:val="32"/>
          <w:szCs w:val="32"/>
          <w:shd w:val="clear" w:color="auto" w:fill="FFFFFF"/>
        </w:rPr>
        <w:t>公众在查看规范性文件的同时，可链接到对应的解读材料</w:t>
      </w:r>
      <w:r w:rsidR="005F12F5" w:rsidRPr="00690996">
        <w:rPr>
          <w:rFonts w:ascii="仿宋_GB2312" w:eastAsia="仿宋_GB2312" w:hint="eastAsia"/>
          <w:color w:val="000000" w:themeColor="text1"/>
          <w:sz w:val="32"/>
          <w:szCs w:val="32"/>
          <w:shd w:val="clear" w:color="auto" w:fill="FFFFFF"/>
        </w:rPr>
        <w:t>，</w:t>
      </w:r>
      <w:r w:rsidR="00372600" w:rsidRPr="00690996">
        <w:rPr>
          <w:rFonts w:ascii="仿宋_GB2312" w:eastAsia="仿宋_GB2312" w:hint="eastAsia"/>
          <w:color w:val="000000" w:themeColor="text1"/>
          <w:sz w:val="32"/>
          <w:szCs w:val="32"/>
          <w:shd w:val="clear" w:color="auto" w:fill="FFFFFF"/>
        </w:rPr>
        <w:t>在政策解读栏目查阅解读材料时也可回看对应的政策文件。</w:t>
      </w:r>
    </w:p>
    <w:p w14:paraId="219AB083" w14:textId="5F827608" w:rsidR="002A2538" w:rsidRDefault="002A2538" w:rsidP="00043A0E">
      <w:pPr>
        <w:shd w:val="clear" w:color="auto" w:fill="FFFFFF"/>
        <w:spacing w:line="600" w:lineRule="exact"/>
        <w:ind w:firstLine="709"/>
        <w:rPr>
          <w:rFonts w:ascii="仿宋_GB2312" w:eastAsia="仿宋_GB2312"/>
          <w:color w:val="333333"/>
          <w:sz w:val="32"/>
          <w:szCs w:val="32"/>
          <w:shd w:val="clear" w:color="auto" w:fill="FFFFFF"/>
        </w:rPr>
      </w:pPr>
    </w:p>
    <w:p w14:paraId="29014CA7" w14:textId="77777777" w:rsidR="002A2538" w:rsidRDefault="002A2538" w:rsidP="00043A0E">
      <w:pPr>
        <w:shd w:val="clear" w:color="auto" w:fill="FFFFFF"/>
        <w:spacing w:line="600" w:lineRule="exact"/>
        <w:ind w:firstLine="709"/>
        <w:rPr>
          <w:rFonts w:ascii="仿宋_GB2312" w:eastAsia="仿宋_GB2312"/>
          <w:color w:val="333333"/>
          <w:sz w:val="32"/>
          <w:szCs w:val="32"/>
          <w:shd w:val="clear" w:color="auto" w:fill="FFFFFF"/>
        </w:rPr>
      </w:pPr>
    </w:p>
    <w:p w14:paraId="6D723060" w14:textId="77777777" w:rsidR="002A2538" w:rsidRDefault="002A2538" w:rsidP="00043A0E">
      <w:pPr>
        <w:shd w:val="clear" w:color="auto" w:fill="FFFFFF"/>
        <w:spacing w:line="600" w:lineRule="exact"/>
        <w:ind w:firstLine="709"/>
        <w:rPr>
          <w:rFonts w:ascii="仿宋_GB2312" w:eastAsia="仿宋_GB2312"/>
          <w:color w:val="333333"/>
          <w:sz w:val="32"/>
          <w:szCs w:val="32"/>
          <w:shd w:val="clear" w:color="auto" w:fill="FFFFFF"/>
        </w:rPr>
      </w:pPr>
    </w:p>
    <w:p w14:paraId="1136D328" w14:textId="77777777" w:rsidR="002A2538" w:rsidRDefault="002A2538" w:rsidP="00043A0E">
      <w:pPr>
        <w:shd w:val="clear" w:color="auto" w:fill="FFFFFF"/>
        <w:spacing w:line="600" w:lineRule="exact"/>
        <w:ind w:firstLine="709"/>
        <w:rPr>
          <w:rFonts w:ascii="仿宋_GB2312" w:eastAsia="仿宋_GB2312"/>
          <w:color w:val="333333"/>
          <w:sz w:val="32"/>
          <w:szCs w:val="32"/>
          <w:shd w:val="clear" w:color="auto" w:fill="FFFFFF"/>
        </w:rPr>
      </w:pPr>
    </w:p>
    <w:p w14:paraId="222A927F" w14:textId="77777777" w:rsidR="002A2538" w:rsidRDefault="002A2538" w:rsidP="00043A0E">
      <w:pPr>
        <w:shd w:val="clear" w:color="auto" w:fill="FFFFFF"/>
        <w:spacing w:line="600" w:lineRule="exact"/>
        <w:ind w:firstLine="709"/>
        <w:rPr>
          <w:rFonts w:ascii="仿宋_GB2312" w:eastAsia="仿宋_GB2312"/>
          <w:color w:val="333333"/>
          <w:sz w:val="32"/>
          <w:szCs w:val="32"/>
          <w:shd w:val="clear" w:color="auto" w:fill="FFFFFF"/>
        </w:rPr>
      </w:pPr>
    </w:p>
    <w:p w14:paraId="5C0299EE" w14:textId="77777777" w:rsidR="002A2538" w:rsidRDefault="002A2538" w:rsidP="00043A0E">
      <w:pPr>
        <w:shd w:val="clear" w:color="auto" w:fill="FFFFFF"/>
        <w:spacing w:line="600" w:lineRule="exact"/>
        <w:ind w:firstLine="709"/>
        <w:rPr>
          <w:rFonts w:ascii="仿宋_GB2312" w:eastAsia="仿宋_GB2312"/>
          <w:color w:val="333333"/>
          <w:sz w:val="32"/>
          <w:szCs w:val="32"/>
          <w:shd w:val="clear" w:color="auto" w:fill="FFFFFF"/>
        </w:rPr>
      </w:pPr>
    </w:p>
    <w:p w14:paraId="7EA2F867" w14:textId="23732D9A" w:rsidR="002A2538" w:rsidRDefault="002A2538" w:rsidP="00043A0E">
      <w:pPr>
        <w:shd w:val="clear" w:color="auto" w:fill="FFFFFF"/>
        <w:spacing w:line="600" w:lineRule="exact"/>
        <w:ind w:firstLine="709"/>
        <w:rPr>
          <w:rFonts w:ascii="仿宋_GB2312" w:eastAsia="仿宋_GB2312"/>
          <w:color w:val="333333"/>
          <w:sz w:val="32"/>
          <w:szCs w:val="32"/>
          <w:shd w:val="clear" w:color="auto" w:fill="FFFFFF"/>
        </w:rPr>
      </w:pPr>
    </w:p>
    <w:p w14:paraId="14A9437E" w14:textId="77777777" w:rsidR="002A2538" w:rsidRDefault="002A2538" w:rsidP="00043A0E">
      <w:pPr>
        <w:shd w:val="clear" w:color="auto" w:fill="FFFFFF"/>
        <w:spacing w:line="600" w:lineRule="exact"/>
        <w:ind w:firstLine="709"/>
        <w:rPr>
          <w:rFonts w:ascii="仿宋_GB2312" w:eastAsia="仿宋_GB2312"/>
          <w:color w:val="333333"/>
          <w:sz w:val="32"/>
          <w:szCs w:val="32"/>
          <w:shd w:val="clear" w:color="auto" w:fill="FFFFFF"/>
        </w:rPr>
      </w:pPr>
    </w:p>
    <w:p w14:paraId="70C3D5C0" w14:textId="77777777" w:rsidR="002A2538" w:rsidRDefault="002A2538" w:rsidP="00043A0E">
      <w:pPr>
        <w:shd w:val="clear" w:color="auto" w:fill="FFFFFF"/>
        <w:spacing w:line="600" w:lineRule="exact"/>
        <w:ind w:firstLine="709"/>
        <w:rPr>
          <w:rFonts w:ascii="仿宋_GB2312" w:eastAsia="仿宋_GB2312"/>
          <w:color w:val="333333"/>
          <w:sz w:val="32"/>
          <w:szCs w:val="32"/>
          <w:shd w:val="clear" w:color="auto" w:fill="FFFFFF"/>
        </w:rPr>
      </w:pPr>
    </w:p>
    <w:p w14:paraId="363D495A" w14:textId="77777777" w:rsidR="002A2538" w:rsidRDefault="002A2538" w:rsidP="00043A0E">
      <w:pPr>
        <w:shd w:val="clear" w:color="auto" w:fill="FFFFFF"/>
        <w:spacing w:line="600" w:lineRule="exact"/>
        <w:ind w:firstLine="709"/>
        <w:rPr>
          <w:rFonts w:ascii="仿宋_GB2312" w:eastAsia="仿宋_GB2312"/>
          <w:color w:val="333333"/>
          <w:sz w:val="32"/>
          <w:szCs w:val="32"/>
          <w:shd w:val="clear" w:color="auto" w:fill="FFFFFF"/>
        </w:rPr>
      </w:pPr>
    </w:p>
    <w:p w14:paraId="2546AD4D" w14:textId="77777777" w:rsidR="002A2538" w:rsidRDefault="002A2538" w:rsidP="00043A0E">
      <w:pPr>
        <w:shd w:val="clear" w:color="auto" w:fill="FFFFFF"/>
        <w:spacing w:line="600" w:lineRule="exact"/>
        <w:ind w:firstLine="709"/>
        <w:rPr>
          <w:rFonts w:ascii="仿宋_GB2312" w:eastAsia="仿宋_GB2312"/>
          <w:color w:val="333333"/>
          <w:sz w:val="32"/>
          <w:szCs w:val="32"/>
          <w:shd w:val="clear" w:color="auto" w:fill="FFFFFF"/>
        </w:rPr>
      </w:pPr>
    </w:p>
    <w:p w14:paraId="4728FA0C" w14:textId="7EA31FE4" w:rsidR="009E3710" w:rsidRDefault="00276067" w:rsidP="00043A0E">
      <w:pPr>
        <w:shd w:val="clear" w:color="auto" w:fill="FFFFFF"/>
        <w:spacing w:line="600" w:lineRule="exact"/>
        <w:ind w:firstLine="709"/>
        <w:rPr>
          <w:rFonts w:ascii="仿宋_GB2312" w:eastAsia="仿宋_GB2312"/>
          <w:color w:val="333333"/>
          <w:sz w:val="32"/>
          <w:szCs w:val="32"/>
          <w:shd w:val="clear" w:color="auto" w:fill="FFFFFF"/>
        </w:rPr>
      </w:pPr>
      <w:r w:rsidRPr="00690996">
        <w:rPr>
          <w:rFonts w:ascii="仿宋_GB2312" w:eastAsia="仿宋_GB2312" w:hAnsiTheme="minorEastAsia" w:cstheme="minorEastAsia" w:hint="eastAsia"/>
          <w:color w:val="000000" w:themeColor="text1"/>
          <w:spacing w:val="10"/>
          <w:kern w:val="0"/>
          <w:sz w:val="32"/>
          <w:szCs w:val="32"/>
        </w:rPr>
        <w:t>四</w:t>
      </w:r>
      <w:r w:rsidR="00CE7666" w:rsidRPr="00690996">
        <w:rPr>
          <w:rFonts w:ascii="仿宋_GB2312" w:eastAsia="仿宋_GB2312" w:hAnsiTheme="minorEastAsia" w:cstheme="minorEastAsia" w:hint="eastAsia"/>
          <w:color w:val="000000" w:themeColor="text1"/>
          <w:spacing w:val="10"/>
          <w:kern w:val="0"/>
          <w:sz w:val="32"/>
          <w:szCs w:val="32"/>
        </w:rPr>
        <w:t>是</w:t>
      </w:r>
      <w:r w:rsidR="00A33F39" w:rsidRPr="00690996">
        <w:rPr>
          <w:rFonts w:ascii="仿宋_GB2312" w:eastAsia="仿宋_GB2312" w:hAnsiTheme="minorEastAsia" w:cstheme="minorEastAsia" w:hint="eastAsia"/>
          <w:color w:val="000000" w:themeColor="text1"/>
          <w:spacing w:val="10"/>
          <w:kern w:val="0"/>
          <w:sz w:val="32"/>
          <w:szCs w:val="32"/>
        </w:rPr>
        <w:t>畅通</w:t>
      </w:r>
      <w:proofErr w:type="gramStart"/>
      <w:r w:rsidR="005F12F5" w:rsidRPr="00690996">
        <w:rPr>
          <w:rFonts w:ascii="仿宋_GB2312" w:eastAsia="仿宋_GB2312" w:hAnsiTheme="minorEastAsia" w:cstheme="minorEastAsia" w:hint="eastAsia"/>
          <w:color w:val="000000" w:themeColor="text1"/>
          <w:spacing w:val="10"/>
          <w:kern w:val="0"/>
          <w:sz w:val="32"/>
          <w:szCs w:val="32"/>
        </w:rPr>
        <w:t>政民互动</w:t>
      </w:r>
      <w:proofErr w:type="gramEnd"/>
      <w:r w:rsidR="005F12F5" w:rsidRPr="00690996">
        <w:rPr>
          <w:rFonts w:ascii="仿宋_GB2312" w:eastAsia="仿宋_GB2312" w:hAnsiTheme="minorEastAsia" w:cstheme="minorEastAsia" w:hint="eastAsia"/>
          <w:color w:val="000000" w:themeColor="text1"/>
          <w:spacing w:val="10"/>
          <w:kern w:val="0"/>
          <w:sz w:val="32"/>
          <w:szCs w:val="32"/>
        </w:rPr>
        <w:t>交流渠道</w:t>
      </w:r>
      <w:r w:rsidR="00CE7666" w:rsidRPr="00690996">
        <w:rPr>
          <w:rFonts w:ascii="仿宋_GB2312" w:eastAsia="仿宋_GB2312" w:hAnsiTheme="minorEastAsia" w:cstheme="minorEastAsia" w:hint="eastAsia"/>
          <w:color w:val="000000" w:themeColor="text1"/>
          <w:spacing w:val="10"/>
          <w:kern w:val="0"/>
          <w:sz w:val="32"/>
          <w:szCs w:val="32"/>
        </w:rPr>
        <w:t>。</w:t>
      </w:r>
      <w:r w:rsidR="00A33F39" w:rsidRPr="00690996">
        <w:rPr>
          <w:rFonts w:ascii="仿宋_GB2312" w:eastAsia="仿宋_GB2312" w:hint="eastAsia"/>
          <w:color w:val="000000" w:themeColor="text1"/>
          <w:sz w:val="32"/>
          <w:szCs w:val="32"/>
          <w:shd w:val="clear" w:color="auto" w:fill="FFFFFF"/>
        </w:rPr>
        <w:t>积极推进</w:t>
      </w:r>
      <w:proofErr w:type="gramStart"/>
      <w:r w:rsidR="00A33F39" w:rsidRPr="00690996">
        <w:rPr>
          <w:rFonts w:ascii="仿宋_GB2312" w:eastAsia="仿宋_GB2312" w:hint="eastAsia"/>
          <w:color w:val="000000" w:themeColor="text1"/>
          <w:sz w:val="32"/>
          <w:szCs w:val="32"/>
          <w:shd w:val="clear" w:color="auto" w:fill="FFFFFF"/>
        </w:rPr>
        <w:t>政民互动</w:t>
      </w:r>
      <w:proofErr w:type="gramEnd"/>
      <w:r w:rsidR="00A33F39" w:rsidRPr="00690996">
        <w:rPr>
          <w:rFonts w:ascii="仿宋_GB2312" w:eastAsia="仿宋_GB2312" w:hint="eastAsia"/>
          <w:color w:val="000000" w:themeColor="text1"/>
          <w:sz w:val="32"/>
          <w:szCs w:val="32"/>
          <w:shd w:val="clear" w:color="auto" w:fill="FFFFFF"/>
        </w:rPr>
        <w:t>，</w:t>
      </w:r>
      <w:proofErr w:type="gramStart"/>
      <w:r w:rsidR="00A33F39" w:rsidRPr="00690996">
        <w:rPr>
          <w:rFonts w:ascii="仿宋_GB2312" w:eastAsia="仿宋_GB2312" w:hint="eastAsia"/>
          <w:color w:val="000000" w:themeColor="text1"/>
          <w:sz w:val="32"/>
          <w:szCs w:val="32"/>
          <w:shd w:val="clear" w:color="auto" w:fill="FFFFFF"/>
        </w:rPr>
        <w:t>畅通政民沟通</w:t>
      </w:r>
      <w:proofErr w:type="gramEnd"/>
      <w:r w:rsidR="00A33F39" w:rsidRPr="00690996">
        <w:rPr>
          <w:rFonts w:ascii="仿宋_GB2312" w:eastAsia="仿宋_GB2312" w:hint="eastAsia"/>
          <w:color w:val="000000" w:themeColor="text1"/>
          <w:sz w:val="32"/>
          <w:szCs w:val="32"/>
          <w:shd w:val="clear" w:color="auto" w:fill="FFFFFF"/>
        </w:rPr>
        <w:t>渠道，广泛倾听群众呼声，积极引导民众参与沂水建设，</w:t>
      </w:r>
      <w:r w:rsidR="00A33F39" w:rsidRPr="00690996">
        <w:rPr>
          <w:rFonts w:ascii="仿宋_GB2312" w:eastAsia="仿宋_GB2312" w:hint="eastAsia"/>
          <w:color w:val="000000" w:themeColor="text1"/>
          <w:sz w:val="32"/>
          <w:szCs w:val="32"/>
          <w:shd w:val="clear" w:color="auto" w:fill="FFFFFF"/>
        </w:rPr>
        <w:lastRenderedPageBreak/>
        <w:t>切实保障民众的知情权、表达权和参与权。2</w:t>
      </w:r>
      <w:r w:rsidR="00A33F39" w:rsidRPr="00690996">
        <w:rPr>
          <w:rFonts w:ascii="仿宋_GB2312" w:eastAsia="仿宋_GB2312"/>
          <w:color w:val="000000" w:themeColor="text1"/>
          <w:sz w:val="32"/>
          <w:szCs w:val="32"/>
          <w:shd w:val="clear" w:color="auto" w:fill="FFFFFF"/>
        </w:rPr>
        <w:t>021</w:t>
      </w:r>
      <w:r w:rsidR="00A33F39" w:rsidRPr="00690996">
        <w:rPr>
          <w:rFonts w:ascii="仿宋_GB2312" w:eastAsia="仿宋_GB2312" w:hint="eastAsia"/>
          <w:color w:val="000000" w:themeColor="text1"/>
          <w:sz w:val="32"/>
          <w:szCs w:val="32"/>
          <w:shd w:val="clear" w:color="auto" w:fill="FFFFFF"/>
        </w:rPr>
        <w:t>年县政府办公室</w:t>
      </w:r>
      <w:r w:rsidR="0014053E" w:rsidRPr="00690996">
        <w:rPr>
          <w:rFonts w:ascii="仿宋_GB2312" w:eastAsia="仿宋_GB2312" w:hint="eastAsia"/>
          <w:color w:val="000000" w:themeColor="text1"/>
          <w:sz w:val="32"/>
          <w:szCs w:val="32"/>
          <w:shd w:val="clear" w:color="auto" w:fill="FFFFFF"/>
        </w:rPr>
        <w:t>收到</w:t>
      </w:r>
      <w:r w:rsidR="00A33F39" w:rsidRPr="00690996">
        <w:rPr>
          <w:rFonts w:ascii="仿宋_GB2312" w:eastAsia="仿宋_GB2312" w:hint="eastAsia"/>
          <w:color w:val="000000" w:themeColor="text1"/>
          <w:sz w:val="32"/>
          <w:szCs w:val="32"/>
          <w:shd w:val="clear" w:color="auto" w:fill="FFFFFF"/>
        </w:rPr>
        <w:t>县长信箱信件</w:t>
      </w:r>
      <w:r w:rsidR="0014053E" w:rsidRPr="00690996">
        <w:rPr>
          <w:rFonts w:ascii="仿宋_GB2312" w:eastAsia="仿宋_GB2312"/>
          <w:color w:val="000000" w:themeColor="text1"/>
          <w:sz w:val="32"/>
          <w:szCs w:val="32"/>
          <w:shd w:val="clear" w:color="auto" w:fill="FFFFFF"/>
        </w:rPr>
        <w:t>247</w:t>
      </w:r>
      <w:r w:rsidR="0014053E" w:rsidRPr="00690996">
        <w:rPr>
          <w:rFonts w:ascii="仿宋_GB2312" w:eastAsia="仿宋_GB2312" w:hint="eastAsia"/>
          <w:color w:val="000000" w:themeColor="text1"/>
          <w:sz w:val="32"/>
          <w:szCs w:val="32"/>
          <w:shd w:val="clear" w:color="auto" w:fill="FFFFFF"/>
        </w:rPr>
        <w:t>件，已办理2</w:t>
      </w:r>
      <w:r w:rsidR="0014053E" w:rsidRPr="00690996">
        <w:rPr>
          <w:rFonts w:ascii="仿宋_GB2312" w:eastAsia="仿宋_GB2312"/>
          <w:color w:val="000000" w:themeColor="text1"/>
          <w:sz w:val="32"/>
          <w:szCs w:val="32"/>
          <w:shd w:val="clear" w:color="auto" w:fill="FFFFFF"/>
        </w:rPr>
        <w:t>4</w:t>
      </w:r>
      <w:r w:rsidR="008C64EE" w:rsidRPr="00690996">
        <w:rPr>
          <w:rFonts w:ascii="仿宋_GB2312" w:eastAsia="仿宋_GB2312"/>
          <w:color w:val="000000" w:themeColor="text1"/>
          <w:sz w:val="32"/>
          <w:szCs w:val="32"/>
          <w:shd w:val="clear" w:color="auto" w:fill="FFFFFF"/>
        </w:rPr>
        <w:t>7</w:t>
      </w:r>
      <w:r w:rsidR="0014053E" w:rsidRPr="00690996">
        <w:rPr>
          <w:rFonts w:ascii="仿宋_GB2312" w:eastAsia="仿宋_GB2312" w:hint="eastAsia"/>
          <w:color w:val="000000" w:themeColor="text1"/>
          <w:sz w:val="32"/>
          <w:szCs w:val="32"/>
          <w:shd w:val="clear" w:color="auto" w:fill="FFFFFF"/>
        </w:rPr>
        <w:t>件，办结率达</w:t>
      </w:r>
      <w:r w:rsidR="008C64EE" w:rsidRPr="00690996">
        <w:rPr>
          <w:rFonts w:ascii="仿宋_GB2312" w:eastAsia="仿宋_GB2312"/>
          <w:color w:val="000000" w:themeColor="text1"/>
          <w:sz w:val="32"/>
          <w:szCs w:val="32"/>
          <w:shd w:val="clear" w:color="auto" w:fill="FFFFFF"/>
        </w:rPr>
        <w:t>100</w:t>
      </w:r>
      <w:r w:rsidR="0014053E" w:rsidRPr="00690996">
        <w:rPr>
          <w:rFonts w:ascii="仿宋_GB2312" w:eastAsia="仿宋_GB2312" w:hint="eastAsia"/>
          <w:color w:val="000000" w:themeColor="text1"/>
          <w:sz w:val="32"/>
          <w:szCs w:val="32"/>
          <w:shd w:val="clear" w:color="auto" w:fill="FFFFFF"/>
        </w:rPr>
        <w:t>%；开展在线访谈</w:t>
      </w:r>
      <w:r w:rsidR="00E240E3" w:rsidRPr="00690996">
        <w:rPr>
          <w:rFonts w:ascii="仿宋_GB2312" w:eastAsia="仿宋_GB2312" w:hint="eastAsia"/>
          <w:color w:val="000000" w:themeColor="text1"/>
          <w:sz w:val="32"/>
          <w:szCs w:val="32"/>
          <w:shd w:val="clear" w:color="auto" w:fill="FFFFFF"/>
        </w:rPr>
        <w:t>1</w:t>
      </w:r>
      <w:r w:rsidR="00E240E3" w:rsidRPr="00690996">
        <w:rPr>
          <w:rFonts w:ascii="仿宋_GB2312" w:eastAsia="仿宋_GB2312"/>
          <w:color w:val="000000" w:themeColor="text1"/>
          <w:sz w:val="32"/>
          <w:szCs w:val="32"/>
          <w:shd w:val="clear" w:color="auto" w:fill="FFFFFF"/>
        </w:rPr>
        <w:t>2</w:t>
      </w:r>
      <w:r w:rsidR="00E240E3" w:rsidRPr="00690996">
        <w:rPr>
          <w:rFonts w:ascii="仿宋_GB2312" w:eastAsia="仿宋_GB2312" w:hint="eastAsia"/>
          <w:color w:val="000000" w:themeColor="text1"/>
          <w:sz w:val="32"/>
          <w:szCs w:val="32"/>
          <w:shd w:val="clear" w:color="auto" w:fill="FFFFFF"/>
        </w:rPr>
        <w:t>期；开展网上调查8次；广泛征求公众意见2</w:t>
      </w:r>
      <w:r w:rsidR="008E0E15" w:rsidRPr="00690996">
        <w:rPr>
          <w:rFonts w:ascii="仿宋_GB2312" w:eastAsia="仿宋_GB2312"/>
          <w:color w:val="000000" w:themeColor="text1"/>
          <w:sz w:val="32"/>
          <w:szCs w:val="32"/>
          <w:shd w:val="clear" w:color="auto" w:fill="FFFFFF"/>
        </w:rPr>
        <w:t>8</w:t>
      </w:r>
      <w:r w:rsidR="00E240E3" w:rsidRPr="00690996">
        <w:rPr>
          <w:rFonts w:ascii="仿宋_GB2312" w:eastAsia="仿宋_GB2312" w:hint="eastAsia"/>
          <w:color w:val="000000" w:themeColor="text1"/>
          <w:sz w:val="32"/>
          <w:szCs w:val="32"/>
          <w:shd w:val="clear" w:color="auto" w:fill="FFFFFF"/>
        </w:rPr>
        <w:t>次；开展政府开放日活动</w:t>
      </w:r>
      <w:r w:rsidR="008C64EE" w:rsidRPr="00690996">
        <w:rPr>
          <w:rFonts w:ascii="仿宋_GB2312" w:eastAsia="仿宋_GB2312"/>
          <w:color w:val="000000" w:themeColor="text1"/>
          <w:sz w:val="32"/>
          <w:szCs w:val="32"/>
          <w:shd w:val="clear" w:color="auto" w:fill="FFFFFF"/>
        </w:rPr>
        <w:t>60</w:t>
      </w:r>
      <w:r w:rsidR="008C64EE" w:rsidRPr="00690996">
        <w:rPr>
          <w:rFonts w:ascii="仿宋_GB2312" w:eastAsia="仿宋_GB2312" w:hint="eastAsia"/>
          <w:color w:val="000000" w:themeColor="text1"/>
          <w:sz w:val="32"/>
          <w:szCs w:val="32"/>
          <w:shd w:val="clear" w:color="auto" w:fill="FFFFFF"/>
        </w:rPr>
        <w:t>余</w:t>
      </w:r>
      <w:r w:rsidR="00E240E3" w:rsidRPr="00690996">
        <w:rPr>
          <w:rFonts w:ascii="仿宋_GB2312" w:eastAsia="仿宋_GB2312" w:hint="eastAsia"/>
          <w:color w:val="000000" w:themeColor="text1"/>
          <w:sz w:val="32"/>
          <w:szCs w:val="32"/>
          <w:shd w:val="clear" w:color="auto" w:fill="FFFFFF"/>
        </w:rPr>
        <w:t>次；</w:t>
      </w:r>
      <w:r w:rsidR="00990C60" w:rsidRPr="00690996">
        <w:rPr>
          <w:rFonts w:ascii="仿宋_GB2312" w:eastAsia="仿宋_GB2312" w:hint="eastAsia"/>
          <w:color w:val="000000" w:themeColor="text1"/>
          <w:sz w:val="32"/>
          <w:szCs w:val="32"/>
          <w:shd w:val="clear" w:color="auto" w:fill="FFFFFF"/>
        </w:rPr>
        <w:t>办理</w:t>
      </w:r>
      <w:r w:rsidR="00E240E3" w:rsidRPr="00690996">
        <w:rPr>
          <w:rFonts w:ascii="仿宋_GB2312" w:eastAsia="仿宋_GB2312" w:hint="eastAsia"/>
          <w:color w:val="000000" w:themeColor="text1"/>
          <w:sz w:val="32"/>
          <w:szCs w:val="32"/>
          <w:shd w:val="clear" w:color="auto" w:fill="FFFFFF"/>
        </w:rPr>
        <w:t>1</w:t>
      </w:r>
      <w:r w:rsidR="00E240E3" w:rsidRPr="00690996">
        <w:rPr>
          <w:rFonts w:ascii="仿宋_GB2312" w:eastAsia="仿宋_GB2312"/>
          <w:color w:val="000000" w:themeColor="text1"/>
          <w:sz w:val="32"/>
          <w:szCs w:val="32"/>
          <w:shd w:val="clear" w:color="auto" w:fill="FFFFFF"/>
        </w:rPr>
        <w:t>2345</w:t>
      </w:r>
      <w:r w:rsidR="00E240E3" w:rsidRPr="00690996">
        <w:rPr>
          <w:rFonts w:ascii="仿宋_GB2312" w:eastAsia="仿宋_GB2312" w:hint="eastAsia"/>
          <w:color w:val="000000" w:themeColor="text1"/>
          <w:sz w:val="32"/>
          <w:szCs w:val="32"/>
          <w:shd w:val="clear" w:color="auto" w:fill="FFFFFF"/>
        </w:rPr>
        <w:t>政务服务热线</w:t>
      </w:r>
      <w:r w:rsidR="00990C60" w:rsidRPr="00690996">
        <w:rPr>
          <w:rFonts w:ascii="仿宋_GB2312" w:eastAsia="仿宋_GB2312" w:hint="eastAsia"/>
          <w:color w:val="000000" w:themeColor="text1"/>
          <w:sz w:val="32"/>
          <w:szCs w:val="32"/>
          <w:shd w:val="clear" w:color="auto" w:fill="FFFFFF"/>
        </w:rPr>
        <w:t>7</w:t>
      </w:r>
      <w:r w:rsidR="00B94196" w:rsidRPr="00690996">
        <w:rPr>
          <w:rFonts w:ascii="仿宋_GB2312" w:eastAsia="仿宋_GB2312"/>
          <w:color w:val="000000" w:themeColor="text1"/>
          <w:sz w:val="32"/>
          <w:szCs w:val="32"/>
          <w:shd w:val="clear" w:color="auto" w:fill="FFFFFF"/>
        </w:rPr>
        <w:t>4745</w:t>
      </w:r>
      <w:r w:rsidR="00990C60" w:rsidRPr="00690996">
        <w:rPr>
          <w:rFonts w:ascii="仿宋_GB2312" w:eastAsia="仿宋_GB2312" w:hint="eastAsia"/>
          <w:color w:val="000000" w:themeColor="text1"/>
          <w:sz w:val="32"/>
          <w:szCs w:val="32"/>
          <w:shd w:val="clear" w:color="auto" w:fill="FFFFFF"/>
        </w:rPr>
        <w:t>件</w:t>
      </w:r>
      <w:r w:rsidR="00C9161D" w:rsidRPr="00690996">
        <w:rPr>
          <w:rFonts w:ascii="仿宋_GB2312" w:eastAsia="仿宋_GB2312" w:hint="eastAsia"/>
          <w:color w:val="000000" w:themeColor="text1"/>
          <w:sz w:val="32"/>
          <w:szCs w:val="32"/>
          <w:shd w:val="clear" w:color="auto" w:fill="FFFFFF"/>
        </w:rPr>
        <w:t>，满意率达8</w:t>
      </w:r>
      <w:r w:rsidR="00C9161D" w:rsidRPr="00690996">
        <w:rPr>
          <w:rFonts w:ascii="仿宋_GB2312" w:eastAsia="仿宋_GB2312"/>
          <w:color w:val="000000" w:themeColor="text1"/>
          <w:sz w:val="32"/>
          <w:szCs w:val="32"/>
          <w:shd w:val="clear" w:color="auto" w:fill="FFFFFF"/>
        </w:rPr>
        <w:t>5</w:t>
      </w:r>
      <w:r w:rsidR="00C9161D" w:rsidRPr="00690996">
        <w:rPr>
          <w:rFonts w:ascii="仿宋_GB2312" w:eastAsia="仿宋_GB2312" w:hint="eastAsia"/>
          <w:color w:val="000000" w:themeColor="text1"/>
          <w:sz w:val="32"/>
          <w:szCs w:val="32"/>
          <w:shd w:val="clear" w:color="auto" w:fill="FFFFFF"/>
        </w:rPr>
        <w:t>%，响应率达8</w:t>
      </w:r>
      <w:r w:rsidR="00C9161D" w:rsidRPr="00690996">
        <w:rPr>
          <w:rFonts w:ascii="仿宋_GB2312" w:eastAsia="仿宋_GB2312"/>
          <w:color w:val="000000" w:themeColor="text1"/>
          <w:sz w:val="32"/>
          <w:szCs w:val="32"/>
          <w:shd w:val="clear" w:color="auto" w:fill="FFFFFF"/>
        </w:rPr>
        <w:t>9</w:t>
      </w:r>
      <w:r w:rsidR="00C9161D" w:rsidRPr="00690996">
        <w:rPr>
          <w:rFonts w:ascii="仿宋_GB2312" w:eastAsia="仿宋_GB2312" w:hint="eastAsia"/>
          <w:color w:val="000000" w:themeColor="text1"/>
          <w:sz w:val="32"/>
          <w:szCs w:val="32"/>
          <w:shd w:val="clear" w:color="auto" w:fill="FFFFFF"/>
        </w:rPr>
        <w:t>%，办结率达</w:t>
      </w:r>
      <w:r w:rsidR="00C9161D" w:rsidRPr="00690996">
        <w:rPr>
          <w:rFonts w:ascii="仿宋_GB2312" w:eastAsia="仿宋_GB2312"/>
          <w:color w:val="000000" w:themeColor="text1"/>
          <w:sz w:val="32"/>
          <w:szCs w:val="32"/>
          <w:shd w:val="clear" w:color="auto" w:fill="FFFFFF"/>
        </w:rPr>
        <w:t>9</w:t>
      </w:r>
      <w:r w:rsidR="00C61388" w:rsidRPr="00690996">
        <w:rPr>
          <w:rFonts w:ascii="仿宋_GB2312" w:eastAsia="仿宋_GB2312"/>
          <w:color w:val="000000" w:themeColor="text1"/>
          <w:sz w:val="32"/>
          <w:szCs w:val="32"/>
          <w:shd w:val="clear" w:color="auto" w:fill="FFFFFF"/>
        </w:rPr>
        <w:t>9</w:t>
      </w:r>
      <w:r w:rsidR="00C9161D" w:rsidRPr="00690996">
        <w:rPr>
          <w:rFonts w:ascii="仿宋_GB2312" w:eastAsia="仿宋_GB2312" w:hint="eastAsia"/>
          <w:color w:val="000000" w:themeColor="text1"/>
          <w:sz w:val="32"/>
          <w:szCs w:val="32"/>
          <w:shd w:val="clear" w:color="auto" w:fill="FFFFFF"/>
        </w:rPr>
        <w:t>%</w:t>
      </w:r>
      <w:r w:rsidR="00372600" w:rsidRPr="00690996">
        <w:rPr>
          <w:rFonts w:ascii="仿宋_GB2312" w:eastAsia="仿宋_GB2312" w:hint="eastAsia"/>
          <w:color w:val="000000" w:themeColor="text1"/>
          <w:sz w:val="32"/>
          <w:szCs w:val="32"/>
          <w:shd w:val="clear" w:color="auto" w:fill="FFFFFF"/>
        </w:rPr>
        <w:t>。</w:t>
      </w:r>
      <w:r w:rsidR="00FE3F24" w:rsidRPr="00690996">
        <w:rPr>
          <w:rFonts w:ascii="仿宋_GB2312" w:eastAsia="仿宋_GB2312" w:hAnsiTheme="minorEastAsia" w:cstheme="minorEastAsia" w:hint="eastAsia"/>
          <w:color w:val="000000" w:themeColor="text1"/>
          <w:spacing w:val="10"/>
          <w:kern w:val="0"/>
          <w:sz w:val="32"/>
          <w:szCs w:val="32"/>
        </w:rPr>
        <w:t>县长信箱、网上调查、意见征集等互动交流栏目均得到了及时准确的答复及更新。</w:t>
      </w:r>
    </w:p>
    <w:p w14:paraId="50DC5280" w14:textId="079E2950" w:rsidR="002A2538" w:rsidRDefault="003E2979">
      <w:pPr>
        <w:widowControl/>
        <w:shd w:val="clear" w:color="auto" w:fill="FFFFFF"/>
        <w:spacing w:line="600" w:lineRule="exact"/>
        <w:ind w:firstLine="709"/>
        <w:rPr>
          <w:rFonts w:ascii="楷体_GB2312" w:eastAsia="楷体_GB2312" w:hAnsiTheme="minorEastAsia" w:cstheme="minorEastAsia"/>
          <w:color w:val="333333"/>
          <w:spacing w:val="10"/>
          <w:kern w:val="0"/>
          <w:sz w:val="32"/>
          <w:szCs w:val="32"/>
        </w:rPr>
      </w:pPr>
      <w:r w:rsidRPr="00776013">
        <w:rPr>
          <w:rFonts w:ascii="仿宋_GB2312" w:eastAsia="仿宋_GB2312"/>
          <w:noProof/>
          <w:color w:val="333333"/>
          <w:sz w:val="32"/>
          <w:szCs w:val="32"/>
          <w:shd w:val="clear" w:color="auto" w:fill="FFFFFF"/>
        </w:rPr>
        <w:drawing>
          <wp:anchor distT="0" distB="0" distL="114300" distR="114300" simplePos="0" relativeHeight="251667456" behindDoc="0" locked="0" layoutInCell="1" allowOverlap="1" wp14:anchorId="07577B2A" wp14:editId="65441F24">
            <wp:simplePos x="0" y="0"/>
            <wp:positionH relativeFrom="margin">
              <wp:posOffset>801369</wp:posOffset>
            </wp:positionH>
            <wp:positionV relativeFrom="paragraph">
              <wp:posOffset>58420</wp:posOffset>
            </wp:positionV>
            <wp:extent cx="3556773" cy="5314950"/>
            <wp:effectExtent l="0" t="0" r="5715"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0152" cy="53199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CF390" w14:textId="35408795" w:rsidR="002A2538" w:rsidRDefault="002A2538">
      <w:pPr>
        <w:widowControl/>
        <w:shd w:val="clear" w:color="auto" w:fill="FFFFFF"/>
        <w:spacing w:line="600" w:lineRule="exact"/>
        <w:ind w:firstLine="709"/>
        <w:rPr>
          <w:rFonts w:ascii="楷体_GB2312" w:eastAsia="楷体_GB2312" w:hAnsiTheme="minorEastAsia" w:cstheme="minorEastAsia"/>
          <w:color w:val="333333"/>
          <w:spacing w:val="10"/>
          <w:kern w:val="0"/>
          <w:sz w:val="32"/>
          <w:szCs w:val="32"/>
        </w:rPr>
      </w:pPr>
    </w:p>
    <w:p w14:paraId="04BA3B15" w14:textId="273304E1" w:rsidR="002A2538" w:rsidRDefault="002A2538">
      <w:pPr>
        <w:widowControl/>
        <w:shd w:val="clear" w:color="auto" w:fill="FFFFFF"/>
        <w:spacing w:line="600" w:lineRule="exact"/>
        <w:ind w:firstLine="709"/>
        <w:rPr>
          <w:rFonts w:ascii="楷体_GB2312" w:eastAsia="楷体_GB2312" w:hAnsiTheme="minorEastAsia" w:cstheme="minorEastAsia"/>
          <w:color w:val="333333"/>
          <w:spacing w:val="10"/>
          <w:kern w:val="0"/>
          <w:sz w:val="32"/>
          <w:szCs w:val="32"/>
        </w:rPr>
      </w:pPr>
    </w:p>
    <w:p w14:paraId="032378BA" w14:textId="63AEB025" w:rsidR="002A2538" w:rsidRDefault="002A2538">
      <w:pPr>
        <w:widowControl/>
        <w:shd w:val="clear" w:color="auto" w:fill="FFFFFF"/>
        <w:spacing w:line="600" w:lineRule="exact"/>
        <w:ind w:firstLine="709"/>
        <w:rPr>
          <w:rFonts w:ascii="楷体_GB2312" w:eastAsia="楷体_GB2312" w:hAnsiTheme="minorEastAsia" w:cstheme="minorEastAsia"/>
          <w:color w:val="333333"/>
          <w:spacing w:val="10"/>
          <w:kern w:val="0"/>
          <w:sz w:val="32"/>
          <w:szCs w:val="32"/>
        </w:rPr>
      </w:pPr>
    </w:p>
    <w:p w14:paraId="2E73AD00" w14:textId="54CA88B0" w:rsidR="002A2538" w:rsidRDefault="002A2538">
      <w:pPr>
        <w:widowControl/>
        <w:shd w:val="clear" w:color="auto" w:fill="FFFFFF"/>
        <w:spacing w:line="600" w:lineRule="exact"/>
        <w:ind w:firstLine="709"/>
        <w:rPr>
          <w:rFonts w:ascii="楷体_GB2312" w:eastAsia="楷体_GB2312" w:hAnsiTheme="minorEastAsia" w:cstheme="minorEastAsia"/>
          <w:color w:val="333333"/>
          <w:spacing w:val="10"/>
          <w:kern w:val="0"/>
          <w:sz w:val="32"/>
          <w:szCs w:val="32"/>
        </w:rPr>
      </w:pPr>
    </w:p>
    <w:p w14:paraId="45639645" w14:textId="30833DD3" w:rsidR="002A2538" w:rsidRDefault="002A2538">
      <w:pPr>
        <w:widowControl/>
        <w:shd w:val="clear" w:color="auto" w:fill="FFFFFF"/>
        <w:spacing w:line="600" w:lineRule="exact"/>
        <w:ind w:firstLine="709"/>
        <w:rPr>
          <w:rFonts w:ascii="楷体_GB2312" w:eastAsia="楷体_GB2312" w:hAnsiTheme="minorEastAsia" w:cstheme="minorEastAsia"/>
          <w:color w:val="333333"/>
          <w:spacing w:val="10"/>
          <w:kern w:val="0"/>
          <w:sz w:val="32"/>
          <w:szCs w:val="32"/>
        </w:rPr>
      </w:pPr>
    </w:p>
    <w:p w14:paraId="4D323CE5" w14:textId="2F27F1C0" w:rsidR="002A2538" w:rsidRDefault="002A2538">
      <w:pPr>
        <w:widowControl/>
        <w:shd w:val="clear" w:color="auto" w:fill="FFFFFF"/>
        <w:spacing w:line="600" w:lineRule="exact"/>
        <w:ind w:firstLine="709"/>
        <w:rPr>
          <w:rFonts w:ascii="楷体_GB2312" w:eastAsia="楷体_GB2312" w:hAnsiTheme="minorEastAsia" w:cstheme="minorEastAsia"/>
          <w:color w:val="333333"/>
          <w:spacing w:val="10"/>
          <w:kern w:val="0"/>
          <w:sz w:val="32"/>
          <w:szCs w:val="32"/>
        </w:rPr>
      </w:pPr>
    </w:p>
    <w:p w14:paraId="2A720F38" w14:textId="77777777" w:rsidR="001F50D7" w:rsidRDefault="001F50D7">
      <w:pPr>
        <w:widowControl/>
        <w:shd w:val="clear" w:color="auto" w:fill="FFFFFF"/>
        <w:spacing w:line="600" w:lineRule="exact"/>
        <w:ind w:firstLine="709"/>
        <w:rPr>
          <w:rFonts w:ascii="楷体_GB2312" w:eastAsia="楷体_GB2312" w:hAnsiTheme="minorEastAsia" w:cstheme="minorEastAsia"/>
          <w:color w:val="333333"/>
          <w:spacing w:val="10"/>
          <w:kern w:val="0"/>
          <w:sz w:val="32"/>
          <w:szCs w:val="32"/>
        </w:rPr>
      </w:pPr>
    </w:p>
    <w:p w14:paraId="72A8DB91" w14:textId="77777777" w:rsidR="002A2538" w:rsidRDefault="002A2538">
      <w:pPr>
        <w:widowControl/>
        <w:shd w:val="clear" w:color="auto" w:fill="FFFFFF"/>
        <w:spacing w:line="600" w:lineRule="exact"/>
        <w:ind w:firstLine="709"/>
        <w:rPr>
          <w:rFonts w:ascii="楷体_GB2312" w:eastAsia="楷体_GB2312" w:hAnsiTheme="minorEastAsia" w:cstheme="minorEastAsia"/>
          <w:color w:val="333333"/>
          <w:spacing w:val="10"/>
          <w:kern w:val="0"/>
          <w:sz w:val="32"/>
          <w:szCs w:val="32"/>
        </w:rPr>
      </w:pPr>
    </w:p>
    <w:p w14:paraId="31B4050B" w14:textId="77777777" w:rsidR="002A2538" w:rsidRDefault="002A2538">
      <w:pPr>
        <w:widowControl/>
        <w:shd w:val="clear" w:color="auto" w:fill="FFFFFF"/>
        <w:spacing w:line="600" w:lineRule="exact"/>
        <w:ind w:firstLine="709"/>
        <w:rPr>
          <w:rFonts w:ascii="楷体_GB2312" w:eastAsia="楷体_GB2312" w:hAnsiTheme="minorEastAsia" w:cstheme="minorEastAsia"/>
          <w:color w:val="333333"/>
          <w:spacing w:val="10"/>
          <w:kern w:val="0"/>
          <w:sz w:val="32"/>
          <w:szCs w:val="32"/>
        </w:rPr>
      </w:pPr>
    </w:p>
    <w:p w14:paraId="3E1AA183" w14:textId="77777777" w:rsidR="002A2538" w:rsidRDefault="002A2538">
      <w:pPr>
        <w:widowControl/>
        <w:shd w:val="clear" w:color="auto" w:fill="FFFFFF"/>
        <w:spacing w:line="600" w:lineRule="exact"/>
        <w:ind w:firstLine="709"/>
        <w:rPr>
          <w:rFonts w:ascii="楷体_GB2312" w:eastAsia="楷体_GB2312" w:hAnsiTheme="minorEastAsia" w:cstheme="minorEastAsia"/>
          <w:color w:val="333333"/>
          <w:spacing w:val="10"/>
          <w:kern w:val="0"/>
          <w:sz w:val="32"/>
          <w:szCs w:val="32"/>
        </w:rPr>
      </w:pPr>
    </w:p>
    <w:p w14:paraId="5133D9AD" w14:textId="77777777" w:rsidR="002A2538" w:rsidRDefault="002A2538">
      <w:pPr>
        <w:widowControl/>
        <w:shd w:val="clear" w:color="auto" w:fill="FFFFFF"/>
        <w:spacing w:line="600" w:lineRule="exact"/>
        <w:ind w:firstLine="709"/>
        <w:rPr>
          <w:rFonts w:ascii="楷体_GB2312" w:eastAsia="楷体_GB2312" w:hAnsiTheme="minorEastAsia" w:cstheme="minorEastAsia"/>
          <w:color w:val="333333"/>
          <w:spacing w:val="10"/>
          <w:kern w:val="0"/>
          <w:sz w:val="32"/>
          <w:szCs w:val="32"/>
        </w:rPr>
      </w:pPr>
    </w:p>
    <w:p w14:paraId="2D377652" w14:textId="77777777" w:rsidR="002A2538" w:rsidRDefault="002A2538">
      <w:pPr>
        <w:widowControl/>
        <w:shd w:val="clear" w:color="auto" w:fill="FFFFFF"/>
        <w:spacing w:line="600" w:lineRule="exact"/>
        <w:ind w:firstLine="709"/>
        <w:rPr>
          <w:rFonts w:ascii="楷体_GB2312" w:eastAsia="楷体_GB2312" w:hAnsiTheme="minorEastAsia" w:cstheme="minorEastAsia"/>
          <w:color w:val="333333"/>
          <w:spacing w:val="10"/>
          <w:kern w:val="0"/>
          <w:sz w:val="32"/>
          <w:szCs w:val="32"/>
        </w:rPr>
      </w:pPr>
    </w:p>
    <w:p w14:paraId="0A0D72A8" w14:textId="73470CC4" w:rsidR="009E3710" w:rsidRPr="00690996" w:rsidRDefault="00C61733">
      <w:pPr>
        <w:widowControl/>
        <w:shd w:val="clear" w:color="auto" w:fill="FFFFFF"/>
        <w:spacing w:line="600" w:lineRule="exact"/>
        <w:ind w:firstLine="709"/>
        <w:rPr>
          <w:rFonts w:ascii="仿宋_GB2312" w:eastAsia="仿宋_GB2312" w:hAnsiTheme="minorEastAsia" w:cstheme="minorEastAsia"/>
          <w:color w:val="000000" w:themeColor="text1"/>
          <w:spacing w:val="10"/>
          <w:kern w:val="0"/>
          <w:sz w:val="32"/>
          <w:szCs w:val="32"/>
        </w:rPr>
      </w:pPr>
      <w:r w:rsidRPr="00690996">
        <w:rPr>
          <w:rFonts w:ascii="楷体_GB2312" w:eastAsia="楷体_GB2312" w:hAnsiTheme="minorEastAsia" w:cstheme="minorEastAsia" w:hint="eastAsia"/>
          <w:color w:val="000000" w:themeColor="text1"/>
          <w:spacing w:val="10"/>
          <w:kern w:val="0"/>
          <w:sz w:val="32"/>
          <w:szCs w:val="32"/>
        </w:rPr>
        <w:lastRenderedPageBreak/>
        <w:t>（二）</w:t>
      </w:r>
      <w:r w:rsidR="00203AE0" w:rsidRPr="00690996">
        <w:rPr>
          <w:rFonts w:ascii="仿宋_GB2312" w:eastAsia="仿宋_GB2312" w:hAnsi="微软雅黑" w:hint="eastAsia"/>
          <w:color w:val="000000" w:themeColor="text1"/>
          <w:sz w:val="32"/>
          <w:szCs w:val="32"/>
          <w:shd w:val="clear" w:color="auto" w:fill="FFFFFF"/>
        </w:rPr>
        <w:t>优化服务妥善处理依申请公开。</w:t>
      </w:r>
      <w:r w:rsidR="00076D39" w:rsidRPr="00690996">
        <w:rPr>
          <w:rFonts w:ascii="仿宋_GB2312" w:eastAsia="仿宋_GB2312" w:hAnsiTheme="minorEastAsia" w:cstheme="minorEastAsia" w:hint="eastAsia"/>
          <w:color w:val="000000" w:themeColor="text1"/>
          <w:spacing w:val="10"/>
          <w:kern w:val="0"/>
          <w:sz w:val="32"/>
          <w:szCs w:val="32"/>
        </w:rPr>
        <w:t>进一步拓宽受理渠道，完善依申请公开专栏，为申请人提供便捷的依申请公开服务；做好依申请公开接收、登记、办理、调查、答复等各个环节工作；加强与司法、信访、法院等部门联动，提高答复精准性，强化程序规范和实体规范，在答复申请时，要依法有据，严格按照《中华人民共和国政府信息公开条例》规定出具告知书，规范格式和内容，确保用词准确、严谨、规范，避免错别字等低级错误，维护政府形象。2021年，</w:t>
      </w:r>
      <w:r w:rsidR="00D31022" w:rsidRPr="00690996">
        <w:rPr>
          <w:rFonts w:ascii="仿宋_GB2312" w:eastAsia="仿宋_GB2312" w:hAnsiTheme="minorEastAsia" w:cstheme="minorEastAsia" w:hint="eastAsia"/>
          <w:color w:val="000000" w:themeColor="text1"/>
          <w:spacing w:val="10"/>
          <w:kern w:val="0"/>
          <w:sz w:val="32"/>
          <w:szCs w:val="32"/>
        </w:rPr>
        <w:t>全县</w:t>
      </w:r>
      <w:r w:rsidR="00DD08DB" w:rsidRPr="00690996">
        <w:rPr>
          <w:rFonts w:ascii="仿宋_GB2312" w:eastAsia="仿宋_GB2312" w:hAnsiTheme="minorEastAsia" w:cstheme="minorEastAsia" w:hint="eastAsia"/>
          <w:color w:val="000000" w:themeColor="text1"/>
          <w:spacing w:val="10"/>
          <w:kern w:val="0"/>
          <w:sz w:val="32"/>
          <w:szCs w:val="32"/>
        </w:rPr>
        <w:t>依申请公开办理</w:t>
      </w:r>
      <w:r w:rsidR="00B513A6" w:rsidRPr="00690996">
        <w:rPr>
          <w:rFonts w:ascii="仿宋_GB2312" w:eastAsia="仿宋_GB2312" w:hAnsiTheme="minorEastAsia" w:cstheme="minorEastAsia"/>
          <w:color w:val="000000" w:themeColor="text1"/>
          <w:spacing w:val="10"/>
          <w:kern w:val="0"/>
          <w:sz w:val="32"/>
          <w:szCs w:val="32"/>
        </w:rPr>
        <w:t>118</w:t>
      </w:r>
      <w:r w:rsidR="00076D39" w:rsidRPr="00690996">
        <w:rPr>
          <w:rFonts w:ascii="仿宋_GB2312" w:eastAsia="仿宋_GB2312" w:hAnsiTheme="minorEastAsia" w:cstheme="minorEastAsia" w:hint="eastAsia"/>
          <w:color w:val="000000" w:themeColor="text1"/>
          <w:spacing w:val="10"/>
          <w:kern w:val="0"/>
          <w:sz w:val="32"/>
          <w:szCs w:val="32"/>
        </w:rPr>
        <w:t>件，其中</w:t>
      </w:r>
      <w:r w:rsidR="00DD08DB" w:rsidRPr="00690996">
        <w:rPr>
          <w:rFonts w:ascii="仿宋_GB2312" w:eastAsia="仿宋_GB2312" w:hAnsiTheme="minorEastAsia" w:cstheme="minorEastAsia" w:hint="eastAsia"/>
          <w:color w:val="000000" w:themeColor="text1"/>
          <w:spacing w:val="10"/>
          <w:kern w:val="0"/>
          <w:sz w:val="32"/>
          <w:szCs w:val="32"/>
        </w:rPr>
        <w:t>，县本级</w:t>
      </w:r>
      <w:r w:rsidR="00DD08DB" w:rsidRPr="00690996">
        <w:rPr>
          <w:rFonts w:ascii="仿宋_GB2312" w:eastAsia="仿宋_GB2312" w:hAnsi="微软雅黑" w:hint="eastAsia"/>
          <w:color w:val="000000" w:themeColor="text1"/>
          <w:sz w:val="32"/>
          <w:szCs w:val="32"/>
          <w:shd w:val="clear" w:color="auto" w:fill="FFFFFF"/>
        </w:rPr>
        <w:t>受理</w:t>
      </w:r>
      <w:r w:rsidR="00B513A6" w:rsidRPr="00690996">
        <w:rPr>
          <w:rFonts w:ascii="仿宋_GB2312" w:eastAsia="仿宋_GB2312" w:hAnsi="微软雅黑"/>
          <w:color w:val="000000" w:themeColor="text1"/>
          <w:sz w:val="32"/>
          <w:szCs w:val="32"/>
          <w:shd w:val="clear" w:color="auto" w:fill="FFFFFF"/>
        </w:rPr>
        <w:t>13</w:t>
      </w:r>
      <w:r w:rsidR="00DD08DB" w:rsidRPr="00690996">
        <w:rPr>
          <w:rFonts w:ascii="仿宋_GB2312" w:eastAsia="仿宋_GB2312" w:hAnsi="微软雅黑" w:hint="eastAsia"/>
          <w:color w:val="000000" w:themeColor="text1"/>
          <w:sz w:val="32"/>
          <w:szCs w:val="32"/>
          <w:shd w:val="clear" w:color="auto" w:fill="FFFFFF"/>
        </w:rPr>
        <w:t>件，各乡镇（街道）及各部门受理</w:t>
      </w:r>
      <w:r w:rsidR="00B513A6" w:rsidRPr="00690996">
        <w:rPr>
          <w:rFonts w:ascii="仿宋_GB2312" w:eastAsia="仿宋_GB2312" w:hAnsi="微软雅黑"/>
          <w:color w:val="000000" w:themeColor="text1"/>
          <w:sz w:val="32"/>
          <w:szCs w:val="32"/>
          <w:shd w:val="clear" w:color="auto" w:fill="FFFFFF"/>
        </w:rPr>
        <w:t>105</w:t>
      </w:r>
      <w:r w:rsidR="00DD08DB" w:rsidRPr="00690996">
        <w:rPr>
          <w:rFonts w:ascii="仿宋_GB2312" w:eastAsia="仿宋_GB2312" w:hAnsi="微软雅黑" w:hint="eastAsia"/>
          <w:color w:val="000000" w:themeColor="text1"/>
          <w:sz w:val="32"/>
          <w:szCs w:val="32"/>
          <w:shd w:val="clear" w:color="auto" w:fill="FFFFFF"/>
        </w:rPr>
        <w:t>件，</w:t>
      </w:r>
      <w:r w:rsidR="00076D39" w:rsidRPr="00690996">
        <w:rPr>
          <w:rFonts w:ascii="仿宋_GB2312" w:eastAsia="仿宋_GB2312" w:hAnsiTheme="minorEastAsia" w:cstheme="minorEastAsia" w:hint="eastAsia"/>
          <w:color w:val="000000" w:themeColor="text1"/>
          <w:spacing w:val="10"/>
          <w:kern w:val="0"/>
          <w:sz w:val="32"/>
          <w:szCs w:val="32"/>
        </w:rPr>
        <w:t>所有政府信息公开申请均在法定时限内依法答复</w:t>
      </w:r>
      <w:r w:rsidR="00096EEC" w:rsidRPr="00690996">
        <w:rPr>
          <w:rFonts w:ascii="仿宋_GB2312" w:eastAsia="仿宋_GB2312" w:hAnsiTheme="minorEastAsia" w:cstheme="minorEastAsia" w:hint="eastAsia"/>
          <w:color w:val="000000" w:themeColor="text1"/>
          <w:spacing w:val="10"/>
          <w:kern w:val="0"/>
          <w:sz w:val="32"/>
          <w:szCs w:val="32"/>
        </w:rPr>
        <w:t>；</w:t>
      </w:r>
      <w:r w:rsidR="00DD08DB" w:rsidRPr="00690996">
        <w:rPr>
          <w:rFonts w:ascii="仿宋_GB2312" w:eastAsia="仿宋_GB2312" w:hAnsi="微软雅黑" w:hint="eastAsia"/>
          <w:color w:val="000000" w:themeColor="text1"/>
          <w:sz w:val="32"/>
          <w:szCs w:val="32"/>
          <w:shd w:val="clear" w:color="auto" w:fill="FFFFFF"/>
        </w:rPr>
        <w:t>涉及行政复议</w:t>
      </w:r>
      <w:r w:rsidR="001F50D7" w:rsidRPr="00690996">
        <w:rPr>
          <w:rFonts w:ascii="仿宋_GB2312" w:eastAsia="仿宋_GB2312" w:hAnsi="微软雅黑"/>
          <w:color w:val="000000" w:themeColor="text1"/>
          <w:sz w:val="32"/>
          <w:szCs w:val="32"/>
          <w:shd w:val="clear" w:color="auto" w:fill="FFFFFF"/>
        </w:rPr>
        <w:t>4</w:t>
      </w:r>
      <w:r w:rsidR="00DD08DB" w:rsidRPr="00690996">
        <w:rPr>
          <w:rFonts w:ascii="仿宋_GB2312" w:eastAsia="仿宋_GB2312" w:hAnsi="微软雅黑" w:hint="eastAsia"/>
          <w:color w:val="000000" w:themeColor="text1"/>
          <w:sz w:val="32"/>
          <w:szCs w:val="32"/>
          <w:shd w:val="clear" w:color="auto" w:fill="FFFFFF"/>
        </w:rPr>
        <w:t>件，</w:t>
      </w:r>
      <w:r w:rsidR="0055407A" w:rsidRPr="00690996">
        <w:rPr>
          <w:rFonts w:ascii="仿宋_GB2312" w:eastAsia="仿宋_GB2312" w:hAnsi="微软雅黑" w:hint="eastAsia"/>
          <w:color w:val="000000" w:themeColor="text1"/>
          <w:sz w:val="32"/>
          <w:szCs w:val="32"/>
          <w:shd w:val="clear" w:color="auto" w:fill="FFFFFF"/>
        </w:rPr>
        <w:t>结果维持</w:t>
      </w:r>
      <w:r w:rsidR="001F50D7" w:rsidRPr="00690996">
        <w:rPr>
          <w:rFonts w:ascii="仿宋_GB2312" w:eastAsia="仿宋_GB2312" w:hAnsi="微软雅黑"/>
          <w:color w:val="000000" w:themeColor="text1"/>
          <w:sz w:val="32"/>
          <w:szCs w:val="32"/>
          <w:shd w:val="clear" w:color="auto" w:fill="FFFFFF"/>
        </w:rPr>
        <w:t>3</w:t>
      </w:r>
      <w:r w:rsidR="0055407A" w:rsidRPr="00690996">
        <w:rPr>
          <w:rFonts w:ascii="仿宋_GB2312" w:eastAsia="仿宋_GB2312" w:hAnsi="微软雅黑" w:hint="eastAsia"/>
          <w:color w:val="000000" w:themeColor="text1"/>
          <w:sz w:val="32"/>
          <w:szCs w:val="32"/>
          <w:shd w:val="clear" w:color="auto" w:fill="FFFFFF"/>
        </w:rPr>
        <w:t>件，结果</w:t>
      </w:r>
      <w:r w:rsidR="00DD08DB" w:rsidRPr="00690996">
        <w:rPr>
          <w:rFonts w:ascii="仿宋_GB2312" w:eastAsia="仿宋_GB2312" w:hAnsi="微软雅黑" w:hint="eastAsia"/>
          <w:color w:val="000000" w:themeColor="text1"/>
          <w:sz w:val="32"/>
          <w:szCs w:val="32"/>
          <w:shd w:val="clear" w:color="auto" w:fill="FFFFFF"/>
        </w:rPr>
        <w:t>纠错</w:t>
      </w:r>
      <w:r w:rsidR="00EB4571" w:rsidRPr="00690996">
        <w:rPr>
          <w:rFonts w:ascii="仿宋_GB2312" w:eastAsia="仿宋_GB2312" w:hAnsi="微软雅黑"/>
          <w:color w:val="000000" w:themeColor="text1"/>
          <w:sz w:val="32"/>
          <w:szCs w:val="32"/>
          <w:shd w:val="clear" w:color="auto" w:fill="FFFFFF"/>
        </w:rPr>
        <w:t>1</w:t>
      </w:r>
      <w:r w:rsidR="00DD08DB" w:rsidRPr="00690996">
        <w:rPr>
          <w:rFonts w:ascii="仿宋_GB2312" w:eastAsia="仿宋_GB2312" w:hAnsi="微软雅黑" w:hint="eastAsia"/>
          <w:color w:val="000000" w:themeColor="text1"/>
          <w:sz w:val="32"/>
          <w:szCs w:val="32"/>
          <w:shd w:val="clear" w:color="auto" w:fill="FFFFFF"/>
        </w:rPr>
        <w:t>件，涉及</w:t>
      </w:r>
      <w:r w:rsidR="0055407A" w:rsidRPr="00690996">
        <w:rPr>
          <w:rFonts w:ascii="仿宋_GB2312" w:eastAsia="仿宋_GB2312" w:hAnsi="微软雅黑" w:hint="eastAsia"/>
          <w:color w:val="000000" w:themeColor="text1"/>
          <w:sz w:val="32"/>
          <w:szCs w:val="32"/>
          <w:shd w:val="clear" w:color="auto" w:fill="FFFFFF"/>
        </w:rPr>
        <w:t>行政</w:t>
      </w:r>
      <w:r w:rsidR="00DD08DB" w:rsidRPr="00690996">
        <w:rPr>
          <w:rFonts w:ascii="仿宋_GB2312" w:eastAsia="仿宋_GB2312" w:hAnsi="微软雅黑" w:hint="eastAsia"/>
          <w:color w:val="000000" w:themeColor="text1"/>
          <w:sz w:val="32"/>
          <w:szCs w:val="32"/>
          <w:shd w:val="clear" w:color="auto" w:fill="FFFFFF"/>
        </w:rPr>
        <w:t>诉讼</w:t>
      </w:r>
      <w:r w:rsidR="00EB4571" w:rsidRPr="00690996">
        <w:rPr>
          <w:rFonts w:ascii="仿宋_GB2312" w:eastAsia="仿宋_GB2312" w:hAnsi="微软雅黑"/>
          <w:color w:val="000000" w:themeColor="text1"/>
          <w:sz w:val="32"/>
          <w:szCs w:val="32"/>
          <w:shd w:val="clear" w:color="auto" w:fill="FFFFFF"/>
        </w:rPr>
        <w:t>0</w:t>
      </w:r>
      <w:r w:rsidR="00DD08DB" w:rsidRPr="00690996">
        <w:rPr>
          <w:rFonts w:ascii="仿宋_GB2312" w:eastAsia="仿宋_GB2312" w:hAnsi="微软雅黑" w:hint="eastAsia"/>
          <w:color w:val="000000" w:themeColor="text1"/>
          <w:sz w:val="32"/>
          <w:szCs w:val="32"/>
          <w:shd w:val="clear" w:color="auto" w:fill="FFFFFF"/>
        </w:rPr>
        <w:t>件。</w:t>
      </w:r>
      <w:r w:rsidR="00076D39" w:rsidRPr="00690996">
        <w:rPr>
          <w:rFonts w:ascii="仿宋_GB2312" w:eastAsia="仿宋_GB2312" w:hAnsiTheme="minorEastAsia" w:cstheme="minorEastAsia"/>
          <w:color w:val="000000" w:themeColor="text1"/>
          <w:spacing w:val="10"/>
          <w:kern w:val="0"/>
          <w:sz w:val="32"/>
          <w:szCs w:val="32"/>
        </w:rPr>
        <w:t xml:space="preserve"> </w:t>
      </w:r>
    </w:p>
    <w:p w14:paraId="2A563858" w14:textId="62BA898D" w:rsidR="002A2538" w:rsidRDefault="000C5DF1">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r w:rsidRPr="000C5DF1">
        <w:rPr>
          <w:rFonts w:ascii="仿宋_GB2312" w:eastAsia="仿宋_GB2312" w:hAnsiTheme="minorEastAsia" w:cstheme="minorEastAsia"/>
          <w:noProof/>
          <w:color w:val="333333"/>
          <w:spacing w:val="10"/>
          <w:kern w:val="0"/>
          <w:sz w:val="32"/>
          <w:szCs w:val="32"/>
        </w:rPr>
        <w:drawing>
          <wp:anchor distT="0" distB="0" distL="114300" distR="114300" simplePos="0" relativeHeight="251668480" behindDoc="0" locked="0" layoutInCell="1" allowOverlap="1" wp14:anchorId="1DD39D2C" wp14:editId="30CFF0D1">
            <wp:simplePos x="0" y="0"/>
            <wp:positionH relativeFrom="page">
              <wp:align>center</wp:align>
            </wp:positionH>
            <wp:positionV relativeFrom="paragraph">
              <wp:posOffset>39370</wp:posOffset>
            </wp:positionV>
            <wp:extent cx="4981575" cy="3400425"/>
            <wp:effectExtent l="0" t="0" r="9525" b="9525"/>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1575" cy="3400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CACD58" w14:textId="507990F3" w:rsidR="002A2538" w:rsidRDefault="002A2538">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362824B3" w14:textId="3D14B601" w:rsidR="002A2538" w:rsidRDefault="002A2538">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5E970912" w14:textId="6343E708" w:rsidR="002A2538" w:rsidRDefault="002A2538">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3F030289" w14:textId="7185196F" w:rsidR="002A2538" w:rsidRDefault="002A2538">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1A2DA519" w14:textId="6423679A" w:rsidR="002A2538" w:rsidRDefault="002A2538">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3D4A6FA3" w14:textId="6BA9A13F" w:rsidR="002A2538" w:rsidRDefault="002A2538">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659BD057" w14:textId="25948D85" w:rsidR="002A2538" w:rsidRDefault="002A2538">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4F060114" w14:textId="34644D55" w:rsidR="002A2538" w:rsidRDefault="002A2538">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06F79365" w14:textId="6A62D843" w:rsidR="002A2538" w:rsidRDefault="007B1A3B">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r w:rsidRPr="007B1A3B">
        <w:rPr>
          <w:rFonts w:ascii="仿宋_GB2312" w:eastAsia="仿宋_GB2312" w:hAnsiTheme="minorEastAsia" w:cstheme="minorEastAsia"/>
          <w:noProof/>
          <w:color w:val="333333"/>
          <w:spacing w:val="10"/>
          <w:kern w:val="0"/>
          <w:sz w:val="32"/>
          <w:szCs w:val="32"/>
        </w:rPr>
        <w:lastRenderedPageBreak/>
        <w:drawing>
          <wp:anchor distT="0" distB="0" distL="114300" distR="114300" simplePos="0" relativeHeight="251685888" behindDoc="0" locked="0" layoutInCell="1" allowOverlap="1" wp14:anchorId="71538333" wp14:editId="62D05849">
            <wp:simplePos x="0" y="0"/>
            <wp:positionH relativeFrom="margin">
              <wp:posOffset>620395</wp:posOffset>
            </wp:positionH>
            <wp:positionV relativeFrom="paragraph">
              <wp:posOffset>-141605</wp:posOffset>
            </wp:positionV>
            <wp:extent cx="4628708" cy="4286250"/>
            <wp:effectExtent l="0" t="0" r="635"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8708" cy="428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D9085" w14:textId="6647A5C3" w:rsidR="003E2979" w:rsidRDefault="003E2979">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65AF16A2" w14:textId="09043B2B" w:rsidR="003E2979" w:rsidRDefault="003E2979">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025E8CD5" w14:textId="7F68091F" w:rsidR="003E2979" w:rsidRDefault="003E2979">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6784A3A9" w14:textId="4525DA51" w:rsidR="003E2979" w:rsidRDefault="003E2979">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7395DE09" w14:textId="7CD05A42" w:rsidR="003E2979" w:rsidRDefault="003E2979">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151A395E" w14:textId="28BF2BD8" w:rsidR="003E2979" w:rsidRDefault="003E2979">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62253483" w14:textId="6E4A8B48" w:rsidR="003E2979" w:rsidRDefault="003E2979">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53940DC3" w14:textId="1148121C" w:rsidR="00FC2B62" w:rsidRDefault="00FC2B62">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576E69D5" w14:textId="0E1F3D65" w:rsidR="00FC2B62" w:rsidRDefault="00FC2B62">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1F64BCAC" w14:textId="4E955695" w:rsidR="00FC2B62" w:rsidRDefault="00FC2B62">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7BF04764" w14:textId="5227661F" w:rsidR="00FC2B62" w:rsidRDefault="006412ED">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r w:rsidRPr="006412ED">
        <w:rPr>
          <w:rFonts w:ascii="仿宋_GB2312" w:eastAsia="仿宋_GB2312" w:hAnsiTheme="minorEastAsia" w:cstheme="minorEastAsia"/>
          <w:noProof/>
          <w:color w:val="333333"/>
          <w:spacing w:val="10"/>
          <w:kern w:val="0"/>
          <w:sz w:val="32"/>
          <w:szCs w:val="32"/>
        </w:rPr>
        <w:drawing>
          <wp:anchor distT="0" distB="0" distL="114300" distR="114300" simplePos="0" relativeHeight="251686912" behindDoc="0" locked="0" layoutInCell="1" allowOverlap="1" wp14:anchorId="68F367C8" wp14:editId="4C85A4DA">
            <wp:simplePos x="0" y="0"/>
            <wp:positionH relativeFrom="margin">
              <wp:align>center</wp:align>
            </wp:positionH>
            <wp:positionV relativeFrom="paragraph">
              <wp:posOffset>10795</wp:posOffset>
            </wp:positionV>
            <wp:extent cx="5112385" cy="3848100"/>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2385" cy="3848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6A824B" w14:textId="39154206" w:rsidR="00FC2B62" w:rsidRDefault="00FC2B62">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7F92C4A8" w14:textId="3C8F5120" w:rsidR="00FC2B62" w:rsidRDefault="00FC2B62">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61280846" w14:textId="57D2427D" w:rsidR="00FC2B62" w:rsidRDefault="00FC2B62">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384DA62E" w14:textId="15ECF45A" w:rsidR="00FC2B62" w:rsidRDefault="00FC2B62">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3E66D8AB" w14:textId="0A92E5E6" w:rsidR="00FC2B62" w:rsidRDefault="00FC2B62">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408A70DC" w14:textId="77777777" w:rsidR="00FC2B62" w:rsidRDefault="00FC2B62">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38662A1D" w14:textId="426A5B6B" w:rsidR="003E2979" w:rsidRDefault="003E2979">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0541ECFE" w14:textId="77777777" w:rsidR="003E2979" w:rsidRDefault="003E2979">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011180FD" w14:textId="77777777" w:rsidR="002A2538" w:rsidRDefault="002A2538">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1B04AADB" w14:textId="77777777" w:rsidR="00444934" w:rsidRPr="00690996" w:rsidRDefault="00C61733" w:rsidP="006F5A16">
      <w:pPr>
        <w:widowControl/>
        <w:shd w:val="clear" w:color="auto" w:fill="FFFFFF"/>
        <w:spacing w:line="600" w:lineRule="exact"/>
        <w:ind w:firstLine="709"/>
        <w:rPr>
          <w:rFonts w:ascii="仿宋_GB2312" w:eastAsia="仿宋_GB2312" w:hAnsiTheme="minorEastAsia" w:cstheme="minorEastAsia"/>
          <w:color w:val="000000" w:themeColor="text1"/>
          <w:spacing w:val="10"/>
          <w:kern w:val="0"/>
          <w:sz w:val="32"/>
          <w:szCs w:val="32"/>
        </w:rPr>
      </w:pPr>
      <w:r w:rsidRPr="00690996">
        <w:rPr>
          <w:rFonts w:ascii="楷体_GB2312" w:eastAsia="楷体_GB2312" w:hAnsiTheme="minorEastAsia" w:cstheme="minorEastAsia" w:hint="eastAsia"/>
          <w:color w:val="000000" w:themeColor="text1"/>
          <w:spacing w:val="10"/>
          <w:kern w:val="0"/>
          <w:sz w:val="32"/>
          <w:szCs w:val="32"/>
        </w:rPr>
        <w:lastRenderedPageBreak/>
        <w:t>（三）政府信息管理效率提升。</w:t>
      </w:r>
      <w:r w:rsidR="00076D39" w:rsidRPr="00690996">
        <w:rPr>
          <w:rFonts w:ascii="仿宋_GB2312" w:eastAsia="仿宋_GB2312" w:hAnsiTheme="minorEastAsia" w:cstheme="minorEastAsia" w:hint="eastAsia"/>
          <w:color w:val="000000" w:themeColor="text1"/>
          <w:spacing w:val="10"/>
          <w:kern w:val="0"/>
          <w:sz w:val="32"/>
          <w:szCs w:val="32"/>
        </w:rPr>
        <w:t>一是</w:t>
      </w:r>
      <w:r w:rsidR="00920CBC" w:rsidRPr="00690996">
        <w:rPr>
          <w:rFonts w:ascii="仿宋_GB2312" w:eastAsia="仿宋_GB2312" w:hAnsiTheme="minorEastAsia" w:cstheme="minorEastAsia" w:hint="eastAsia"/>
          <w:color w:val="000000" w:themeColor="text1"/>
          <w:spacing w:val="10"/>
          <w:kern w:val="0"/>
          <w:sz w:val="32"/>
          <w:szCs w:val="32"/>
        </w:rPr>
        <w:t>完善</w:t>
      </w:r>
      <w:r w:rsidR="00076D39" w:rsidRPr="00690996">
        <w:rPr>
          <w:rFonts w:ascii="仿宋_GB2312" w:eastAsia="仿宋_GB2312" w:hAnsiTheme="minorEastAsia" w:cstheme="minorEastAsia" w:hint="eastAsia"/>
          <w:color w:val="000000" w:themeColor="text1"/>
          <w:spacing w:val="10"/>
          <w:kern w:val="0"/>
          <w:sz w:val="32"/>
          <w:szCs w:val="32"/>
        </w:rPr>
        <w:t>政府信息</w:t>
      </w:r>
      <w:r w:rsidR="00920CBC" w:rsidRPr="00690996">
        <w:rPr>
          <w:rFonts w:ascii="仿宋_GB2312" w:eastAsia="仿宋_GB2312" w:hAnsiTheme="minorEastAsia" w:cstheme="minorEastAsia" w:hint="eastAsia"/>
          <w:color w:val="000000" w:themeColor="text1"/>
          <w:spacing w:val="10"/>
          <w:kern w:val="0"/>
          <w:sz w:val="32"/>
          <w:szCs w:val="32"/>
        </w:rPr>
        <w:t>管理制度建设</w:t>
      </w:r>
      <w:r w:rsidR="00076D39" w:rsidRPr="00690996">
        <w:rPr>
          <w:rFonts w:ascii="仿宋_GB2312" w:eastAsia="仿宋_GB2312" w:hAnsiTheme="minorEastAsia" w:cstheme="minorEastAsia" w:hint="eastAsia"/>
          <w:color w:val="000000" w:themeColor="text1"/>
          <w:spacing w:val="10"/>
          <w:kern w:val="0"/>
          <w:sz w:val="32"/>
          <w:szCs w:val="32"/>
        </w:rPr>
        <w:t>。</w:t>
      </w:r>
      <w:r w:rsidR="00B90252" w:rsidRPr="00690996">
        <w:rPr>
          <w:rFonts w:ascii="仿宋_GB2312" w:eastAsia="仿宋_GB2312" w:hAnsiTheme="minorEastAsia" w:cstheme="minorEastAsia" w:hint="eastAsia"/>
          <w:color w:val="000000" w:themeColor="text1"/>
          <w:spacing w:val="10"/>
          <w:kern w:val="0"/>
          <w:sz w:val="32"/>
          <w:szCs w:val="32"/>
        </w:rPr>
        <w:t>积极探索推进政务信息管理，完善政府信息制作、获取、保存、处理等方面的工作规范。针对公众对于政府信息需求越来越大，政府信息数量越来越多，公众查找信息越来越难的客观实际，根据上级要求加强化了政府网站入库信息管理，提高了网站信息检索的便捷性和精准度，不断优化完善信息检索功能。通过县人民政府网统一平台规范性文件等重要政务信息，集中公开文件修改废止、备案审查等情况。</w:t>
      </w:r>
      <w:r w:rsidR="00920CBC" w:rsidRPr="00690996">
        <w:rPr>
          <w:rFonts w:ascii="仿宋_GB2312" w:eastAsia="仿宋_GB2312" w:hAnsiTheme="minorEastAsia" w:cstheme="minorEastAsia" w:hint="eastAsia"/>
          <w:color w:val="000000" w:themeColor="text1"/>
          <w:spacing w:val="10"/>
          <w:kern w:val="0"/>
          <w:sz w:val="32"/>
          <w:szCs w:val="32"/>
        </w:rPr>
        <w:t>先后制定</w:t>
      </w:r>
      <w:r w:rsidR="007B6E72" w:rsidRPr="00690996">
        <w:rPr>
          <w:rFonts w:ascii="仿宋_GB2312" w:eastAsia="仿宋_GB2312" w:hAnsiTheme="minorEastAsia" w:cstheme="minorEastAsia" w:hint="eastAsia"/>
          <w:color w:val="000000" w:themeColor="text1"/>
          <w:spacing w:val="10"/>
          <w:kern w:val="0"/>
          <w:sz w:val="32"/>
          <w:szCs w:val="32"/>
        </w:rPr>
        <w:t>《关于做好政府公文公开属性源头认定和政策解读发布工作的通知》《</w:t>
      </w:r>
      <w:r w:rsidR="000612E1" w:rsidRPr="00690996">
        <w:rPr>
          <w:rFonts w:ascii="仿宋_GB2312" w:eastAsia="仿宋_GB2312" w:hAnsiTheme="minorEastAsia" w:cstheme="minorEastAsia" w:hint="eastAsia"/>
          <w:color w:val="000000" w:themeColor="text1"/>
          <w:spacing w:val="10"/>
          <w:kern w:val="0"/>
          <w:sz w:val="32"/>
          <w:szCs w:val="32"/>
        </w:rPr>
        <w:t>沂水县政府信息公开申请办理答复规范</w:t>
      </w:r>
      <w:r w:rsidR="007B6E72" w:rsidRPr="00690996">
        <w:rPr>
          <w:rFonts w:ascii="仿宋_GB2312" w:eastAsia="仿宋_GB2312" w:hAnsiTheme="minorEastAsia" w:cstheme="minorEastAsia" w:hint="eastAsia"/>
          <w:color w:val="000000" w:themeColor="text1"/>
          <w:spacing w:val="10"/>
          <w:kern w:val="0"/>
          <w:sz w:val="32"/>
          <w:szCs w:val="32"/>
        </w:rPr>
        <w:t>》</w:t>
      </w:r>
      <w:r w:rsidR="000612E1" w:rsidRPr="00690996">
        <w:rPr>
          <w:rFonts w:ascii="仿宋_GB2312" w:eastAsia="仿宋_GB2312" w:hAnsiTheme="minorEastAsia" w:cstheme="minorEastAsia" w:hint="eastAsia"/>
          <w:color w:val="000000" w:themeColor="text1"/>
          <w:spacing w:val="10"/>
          <w:kern w:val="0"/>
          <w:sz w:val="32"/>
          <w:szCs w:val="32"/>
        </w:rPr>
        <w:t>《关于印发沂水县行政机关政策文件解读实施办法的通知》《关于建立企业和行业协会商会参与涉企行政规范性文件制定机制的通知》</w:t>
      </w:r>
      <w:r w:rsidR="008474DC" w:rsidRPr="00690996">
        <w:rPr>
          <w:rFonts w:ascii="仿宋_GB2312" w:eastAsia="仿宋_GB2312" w:hAnsiTheme="minorEastAsia" w:cstheme="minorEastAsia" w:hint="eastAsia"/>
          <w:color w:val="000000" w:themeColor="text1"/>
          <w:spacing w:val="10"/>
          <w:kern w:val="0"/>
          <w:sz w:val="32"/>
          <w:szCs w:val="32"/>
        </w:rPr>
        <w:t>优化完善县政府门户网站栏目</w:t>
      </w:r>
      <w:r w:rsidR="006F5A16" w:rsidRPr="00690996">
        <w:rPr>
          <w:rFonts w:ascii="仿宋_GB2312" w:eastAsia="仿宋_GB2312" w:hAnsiTheme="minorEastAsia" w:cstheme="minorEastAsia" w:hint="eastAsia"/>
          <w:color w:val="000000" w:themeColor="text1"/>
          <w:spacing w:val="10"/>
          <w:kern w:val="0"/>
          <w:sz w:val="32"/>
          <w:szCs w:val="32"/>
        </w:rPr>
        <w:t>设置</w:t>
      </w:r>
      <w:r w:rsidR="008474DC" w:rsidRPr="00690996">
        <w:rPr>
          <w:rFonts w:ascii="仿宋_GB2312" w:eastAsia="仿宋_GB2312" w:hAnsiTheme="minorEastAsia" w:cstheme="minorEastAsia" w:hint="eastAsia"/>
          <w:color w:val="000000" w:themeColor="text1"/>
          <w:spacing w:val="10"/>
          <w:kern w:val="0"/>
          <w:sz w:val="32"/>
          <w:szCs w:val="32"/>
        </w:rPr>
        <w:t>，动态更新县政府、县政府办公室的政府信息主动公开目录体系，积极推进政府信息归集管理。</w:t>
      </w:r>
      <w:r w:rsidR="008B2FFE" w:rsidRPr="00690996">
        <w:rPr>
          <w:rFonts w:ascii="仿宋_GB2312" w:eastAsia="仿宋_GB2312" w:hAnsiTheme="minorEastAsia" w:cstheme="minorEastAsia" w:hint="eastAsia"/>
          <w:color w:val="000000" w:themeColor="text1"/>
          <w:spacing w:val="10"/>
          <w:kern w:val="0"/>
          <w:sz w:val="32"/>
          <w:szCs w:val="32"/>
        </w:rPr>
        <w:t>建</w:t>
      </w:r>
      <w:r w:rsidR="00D73318" w:rsidRPr="00690996">
        <w:rPr>
          <w:rFonts w:ascii="仿宋_GB2312" w:eastAsia="仿宋_GB2312" w:hAnsiTheme="minorEastAsia" w:cstheme="minorEastAsia" w:hint="eastAsia"/>
          <w:color w:val="000000" w:themeColor="text1"/>
          <w:spacing w:val="10"/>
          <w:kern w:val="0"/>
          <w:sz w:val="32"/>
          <w:szCs w:val="32"/>
        </w:rPr>
        <w:t>成</w:t>
      </w:r>
      <w:r w:rsidR="008B2FFE" w:rsidRPr="00690996">
        <w:rPr>
          <w:rFonts w:ascii="仿宋_GB2312" w:eastAsia="仿宋_GB2312" w:hAnsiTheme="minorEastAsia" w:cstheme="minorEastAsia" w:hint="eastAsia"/>
          <w:color w:val="000000" w:themeColor="text1"/>
          <w:spacing w:val="10"/>
          <w:kern w:val="0"/>
          <w:sz w:val="32"/>
          <w:szCs w:val="32"/>
        </w:rPr>
        <w:t>沂水</w:t>
      </w:r>
      <w:proofErr w:type="gramStart"/>
      <w:r w:rsidR="008B2FFE" w:rsidRPr="00690996">
        <w:rPr>
          <w:rFonts w:ascii="仿宋_GB2312" w:eastAsia="仿宋_GB2312" w:hAnsiTheme="minorEastAsia" w:cstheme="minorEastAsia" w:hint="eastAsia"/>
          <w:color w:val="000000" w:themeColor="text1"/>
          <w:spacing w:val="10"/>
          <w:kern w:val="0"/>
          <w:sz w:val="32"/>
          <w:szCs w:val="32"/>
        </w:rPr>
        <w:t>县政策</w:t>
      </w:r>
      <w:proofErr w:type="gramEnd"/>
      <w:r w:rsidR="008B2FFE" w:rsidRPr="00690996">
        <w:rPr>
          <w:rFonts w:ascii="仿宋_GB2312" w:eastAsia="仿宋_GB2312" w:hAnsiTheme="minorEastAsia" w:cstheme="minorEastAsia" w:hint="eastAsia"/>
          <w:color w:val="000000" w:themeColor="text1"/>
          <w:spacing w:val="10"/>
          <w:kern w:val="0"/>
          <w:sz w:val="32"/>
          <w:szCs w:val="32"/>
        </w:rPr>
        <w:t>文件库，</w:t>
      </w:r>
      <w:r w:rsidR="00D73318" w:rsidRPr="00690996">
        <w:rPr>
          <w:rFonts w:ascii="仿宋_GB2312" w:eastAsia="仿宋_GB2312" w:hAnsiTheme="minorEastAsia" w:cstheme="minorEastAsia" w:hint="eastAsia"/>
          <w:color w:val="000000" w:themeColor="text1"/>
          <w:spacing w:val="10"/>
          <w:kern w:val="0"/>
          <w:sz w:val="32"/>
          <w:szCs w:val="32"/>
        </w:rPr>
        <w:t>实现了</w:t>
      </w:r>
      <w:r w:rsidR="008B2FFE" w:rsidRPr="00690996">
        <w:rPr>
          <w:rFonts w:ascii="仿宋_GB2312" w:eastAsia="仿宋_GB2312" w:hAnsiTheme="minorEastAsia" w:cstheme="minorEastAsia" w:hint="eastAsia"/>
          <w:color w:val="000000" w:themeColor="text1"/>
          <w:spacing w:val="10"/>
          <w:kern w:val="0"/>
          <w:sz w:val="32"/>
          <w:szCs w:val="32"/>
        </w:rPr>
        <w:t>全县政策文件</w:t>
      </w:r>
      <w:r w:rsidR="00D73318" w:rsidRPr="00690996">
        <w:rPr>
          <w:rFonts w:ascii="仿宋_GB2312" w:eastAsia="仿宋_GB2312" w:hAnsiTheme="minorEastAsia" w:cstheme="minorEastAsia" w:hint="eastAsia"/>
          <w:color w:val="000000" w:themeColor="text1"/>
          <w:spacing w:val="10"/>
          <w:kern w:val="0"/>
          <w:sz w:val="32"/>
          <w:szCs w:val="32"/>
        </w:rPr>
        <w:t>按照文件类型、主题、公开年份等</w:t>
      </w:r>
      <w:proofErr w:type="gramStart"/>
      <w:r w:rsidR="00D73318" w:rsidRPr="00690996">
        <w:rPr>
          <w:rFonts w:ascii="仿宋_GB2312" w:eastAsia="仿宋_GB2312" w:hAnsiTheme="minorEastAsia" w:cstheme="minorEastAsia" w:hint="eastAsia"/>
          <w:color w:val="000000" w:themeColor="text1"/>
          <w:spacing w:val="10"/>
          <w:kern w:val="0"/>
          <w:sz w:val="32"/>
          <w:szCs w:val="32"/>
        </w:rPr>
        <w:t>多维度分类推</w:t>
      </w:r>
      <w:proofErr w:type="gramEnd"/>
      <w:r w:rsidR="00D73318" w:rsidRPr="00690996">
        <w:rPr>
          <w:rFonts w:ascii="仿宋_GB2312" w:eastAsia="仿宋_GB2312" w:hAnsiTheme="minorEastAsia" w:cstheme="minorEastAsia" w:hint="eastAsia"/>
          <w:color w:val="000000" w:themeColor="text1"/>
          <w:spacing w:val="10"/>
          <w:kern w:val="0"/>
          <w:sz w:val="32"/>
          <w:szCs w:val="32"/>
        </w:rPr>
        <w:t>送，建成沂水县行政规范性文件管理平台，</w:t>
      </w:r>
      <w:r w:rsidR="00137834" w:rsidRPr="00690996">
        <w:rPr>
          <w:rFonts w:ascii="仿宋_GB2312" w:eastAsia="仿宋_GB2312" w:hAnsiTheme="minorEastAsia" w:cstheme="minorEastAsia" w:hint="eastAsia"/>
          <w:color w:val="000000" w:themeColor="text1"/>
          <w:spacing w:val="10"/>
          <w:kern w:val="0"/>
          <w:sz w:val="32"/>
          <w:szCs w:val="32"/>
        </w:rPr>
        <w:t>对行政</w:t>
      </w:r>
      <w:r w:rsidR="00D73318" w:rsidRPr="00690996">
        <w:rPr>
          <w:rFonts w:ascii="仿宋_GB2312" w:eastAsia="仿宋_GB2312" w:hAnsiTheme="minorEastAsia" w:cstheme="minorEastAsia" w:hint="eastAsia"/>
          <w:color w:val="000000" w:themeColor="text1"/>
          <w:spacing w:val="10"/>
          <w:kern w:val="0"/>
          <w:sz w:val="32"/>
          <w:szCs w:val="32"/>
        </w:rPr>
        <w:t>规范性文件</w:t>
      </w:r>
      <w:r w:rsidR="00137834" w:rsidRPr="00690996">
        <w:rPr>
          <w:rFonts w:ascii="仿宋_GB2312" w:eastAsia="仿宋_GB2312" w:hAnsiTheme="minorEastAsia" w:cstheme="minorEastAsia" w:hint="eastAsia"/>
          <w:color w:val="000000" w:themeColor="text1"/>
          <w:spacing w:val="10"/>
          <w:kern w:val="0"/>
          <w:sz w:val="32"/>
          <w:szCs w:val="32"/>
        </w:rPr>
        <w:t>从</w:t>
      </w:r>
      <w:r w:rsidR="00D73318" w:rsidRPr="00690996">
        <w:rPr>
          <w:rFonts w:ascii="仿宋_GB2312" w:eastAsia="仿宋_GB2312" w:hAnsiTheme="minorEastAsia" w:cstheme="minorEastAsia" w:hint="eastAsia"/>
          <w:color w:val="000000" w:themeColor="text1"/>
          <w:spacing w:val="10"/>
          <w:kern w:val="0"/>
          <w:sz w:val="32"/>
          <w:szCs w:val="32"/>
        </w:rPr>
        <w:t>备案、审查、征求意见、清理结果</w:t>
      </w:r>
      <w:r w:rsidR="00137834" w:rsidRPr="00690996">
        <w:rPr>
          <w:rFonts w:ascii="仿宋_GB2312" w:eastAsia="仿宋_GB2312" w:hAnsiTheme="minorEastAsia" w:cstheme="minorEastAsia" w:hint="eastAsia"/>
          <w:color w:val="000000" w:themeColor="text1"/>
          <w:spacing w:val="10"/>
          <w:kern w:val="0"/>
          <w:sz w:val="32"/>
          <w:szCs w:val="32"/>
        </w:rPr>
        <w:t>、政策发布等全流程管理，对全县所有行政规范性文件进行了集中梳理发布并按照近年规范性文件清理结果全部标注了有效性</w:t>
      </w:r>
      <w:r w:rsidR="008474DC" w:rsidRPr="00690996">
        <w:rPr>
          <w:rFonts w:ascii="仿宋_GB2312" w:eastAsia="仿宋_GB2312" w:hAnsiTheme="minorEastAsia" w:cstheme="minorEastAsia" w:hint="eastAsia"/>
          <w:color w:val="000000" w:themeColor="text1"/>
          <w:spacing w:val="10"/>
          <w:kern w:val="0"/>
          <w:sz w:val="32"/>
          <w:szCs w:val="32"/>
        </w:rPr>
        <w:t>。</w:t>
      </w:r>
    </w:p>
    <w:p w14:paraId="3D2A374B" w14:textId="77777777" w:rsidR="00444934" w:rsidRDefault="00444934" w:rsidP="006F5A16">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3D45E6D5" w14:textId="4CCAC8A9" w:rsidR="00444934" w:rsidRDefault="00FC2B62" w:rsidP="006F5A16">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r w:rsidRPr="00FC2B62">
        <w:rPr>
          <w:rFonts w:ascii="仿宋_GB2312" w:eastAsia="仿宋_GB2312" w:hAnsiTheme="minorEastAsia" w:cstheme="minorEastAsia"/>
          <w:noProof/>
          <w:color w:val="333333"/>
          <w:spacing w:val="10"/>
          <w:kern w:val="0"/>
          <w:sz w:val="32"/>
          <w:szCs w:val="32"/>
        </w:rPr>
        <w:lastRenderedPageBreak/>
        <w:drawing>
          <wp:anchor distT="0" distB="0" distL="114300" distR="114300" simplePos="0" relativeHeight="251669504" behindDoc="0" locked="0" layoutInCell="1" allowOverlap="1" wp14:anchorId="54D8DDE0" wp14:editId="272D3C56">
            <wp:simplePos x="0" y="0"/>
            <wp:positionH relativeFrom="margin">
              <wp:posOffset>39370</wp:posOffset>
            </wp:positionH>
            <wp:positionV relativeFrom="paragraph">
              <wp:posOffset>10795</wp:posOffset>
            </wp:positionV>
            <wp:extent cx="5641916" cy="3448050"/>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1916" cy="3448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D7B4C3" w14:textId="7EDF04DF" w:rsidR="00FC2B62" w:rsidRDefault="00FC2B62" w:rsidP="006F5A16">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73FA89CF" w14:textId="6D85B067" w:rsidR="00FC2B62" w:rsidRDefault="00FC2B62" w:rsidP="006F5A16">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3CCD3E5A" w14:textId="28DDE1EE" w:rsidR="00FC2B62" w:rsidRDefault="00FC2B62" w:rsidP="006F5A16">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63313C21" w14:textId="72DCA191" w:rsidR="00FC2B62" w:rsidRDefault="00FC2B62" w:rsidP="006F5A16">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152F20E1" w14:textId="4C0D0C1D" w:rsidR="00FC2B62" w:rsidRDefault="00FC2B62" w:rsidP="006F5A16">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2B968D1A" w14:textId="77777777" w:rsidR="00FC2B62" w:rsidRDefault="00FC2B62" w:rsidP="006F5A16">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6F914529" w14:textId="77777777" w:rsidR="00444934" w:rsidRDefault="00444934" w:rsidP="006F5A16">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1B1BDF12" w14:textId="0E7755DE" w:rsidR="00444934" w:rsidRDefault="00444934" w:rsidP="006F5A16">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7AC97C85" w14:textId="1325D528" w:rsidR="00444934" w:rsidRDefault="00FC2B62" w:rsidP="006F5A16">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r w:rsidRPr="003E7014">
        <w:rPr>
          <w:rFonts w:ascii="仿宋_GB2312" w:eastAsia="仿宋_GB2312" w:hAnsiTheme="minorEastAsia" w:cstheme="minorEastAsia"/>
          <w:noProof/>
          <w:color w:val="333333"/>
          <w:spacing w:val="10"/>
          <w:kern w:val="0"/>
          <w:sz w:val="32"/>
          <w:szCs w:val="32"/>
        </w:rPr>
        <w:drawing>
          <wp:anchor distT="0" distB="0" distL="114300" distR="114300" simplePos="0" relativeHeight="251671552" behindDoc="0" locked="0" layoutInCell="1" allowOverlap="1" wp14:anchorId="3B30C1AB" wp14:editId="3F1D13FA">
            <wp:simplePos x="0" y="0"/>
            <wp:positionH relativeFrom="margin">
              <wp:align>left</wp:align>
            </wp:positionH>
            <wp:positionV relativeFrom="paragraph">
              <wp:posOffset>325120</wp:posOffset>
            </wp:positionV>
            <wp:extent cx="5562960" cy="4267200"/>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5114" cy="42688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E46996" w14:textId="0E4548FD" w:rsidR="00444934" w:rsidRDefault="00444934" w:rsidP="006F5A16">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118B6561" w14:textId="77777777" w:rsidR="00444934" w:rsidRDefault="00444934" w:rsidP="006F5A16">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0DCC8B0E" w14:textId="77777777" w:rsidR="00444934" w:rsidRDefault="00444934" w:rsidP="006F5A16">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3110AD52" w14:textId="7B8F054C" w:rsidR="00444934" w:rsidRDefault="00444934" w:rsidP="006F5A16">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38CB2215" w14:textId="63E741A4" w:rsidR="00FC2B62" w:rsidRDefault="00FC2B62" w:rsidP="006F5A16">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39CE0B64" w14:textId="3097DADD" w:rsidR="00FC2B62" w:rsidRDefault="00FC2B62" w:rsidP="006F5A16">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4CB41A77" w14:textId="34681A54" w:rsidR="00FC2B62" w:rsidRDefault="00FC2B62" w:rsidP="006F5A16">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18C6CCDA" w14:textId="1DAD93D9" w:rsidR="00FC2B62" w:rsidRDefault="00FC2B62" w:rsidP="006F5A16">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270DBEB4" w14:textId="5559D52F" w:rsidR="00FC2B62" w:rsidRDefault="00FC2B62" w:rsidP="006F5A16">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72544516" w14:textId="25EB551B" w:rsidR="00FC2B62" w:rsidRDefault="00FC2B62" w:rsidP="006F5A16">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502CA6E1" w14:textId="5C0AD6CF" w:rsidR="00FC2B62" w:rsidRDefault="00FC2B62" w:rsidP="006F5A16">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0D3CCAAF" w14:textId="77777777" w:rsidR="00546656" w:rsidRPr="00690996" w:rsidRDefault="008474DC" w:rsidP="00546656">
      <w:pPr>
        <w:widowControl/>
        <w:shd w:val="clear" w:color="auto" w:fill="FFFFFF"/>
        <w:spacing w:line="600" w:lineRule="exact"/>
        <w:ind w:firstLine="709"/>
        <w:rPr>
          <w:rFonts w:ascii="仿宋_GB2312" w:eastAsia="仿宋_GB2312" w:hAnsiTheme="minorEastAsia" w:cstheme="minorEastAsia"/>
          <w:color w:val="000000" w:themeColor="text1"/>
          <w:spacing w:val="10"/>
          <w:kern w:val="0"/>
          <w:sz w:val="32"/>
          <w:szCs w:val="32"/>
        </w:rPr>
      </w:pPr>
      <w:r w:rsidRPr="00690996">
        <w:rPr>
          <w:rFonts w:ascii="仿宋_GB2312" w:eastAsia="仿宋_GB2312" w:hAnsiTheme="minorEastAsia" w:cstheme="minorEastAsia" w:hint="eastAsia"/>
          <w:color w:val="000000" w:themeColor="text1"/>
          <w:spacing w:val="10"/>
          <w:kern w:val="0"/>
          <w:sz w:val="32"/>
          <w:szCs w:val="32"/>
        </w:rPr>
        <w:lastRenderedPageBreak/>
        <w:t>二是加强政府信息动态维护更新。认真落实政府信息公开常态长效运</w:t>
      </w:r>
      <w:proofErr w:type="gramStart"/>
      <w:r w:rsidRPr="00690996">
        <w:rPr>
          <w:rFonts w:ascii="仿宋_GB2312" w:eastAsia="仿宋_GB2312" w:hAnsiTheme="minorEastAsia" w:cstheme="minorEastAsia" w:hint="eastAsia"/>
          <w:color w:val="000000" w:themeColor="text1"/>
          <w:spacing w:val="10"/>
          <w:kern w:val="0"/>
          <w:sz w:val="32"/>
          <w:szCs w:val="32"/>
        </w:rPr>
        <w:t>维管理</w:t>
      </w:r>
      <w:proofErr w:type="gramEnd"/>
      <w:r w:rsidRPr="00690996">
        <w:rPr>
          <w:rFonts w:ascii="仿宋_GB2312" w:eastAsia="仿宋_GB2312" w:hAnsiTheme="minorEastAsia" w:cstheme="minorEastAsia" w:hint="eastAsia"/>
          <w:color w:val="000000" w:themeColor="text1"/>
          <w:spacing w:val="10"/>
          <w:kern w:val="0"/>
          <w:sz w:val="32"/>
          <w:szCs w:val="32"/>
        </w:rPr>
        <w:t>工作，</w:t>
      </w:r>
      <w:r w:rsidR="008B2FFE" w:rsidRPr="00690996">
        <w:rPr>
          <w:rFonts w:ascii="仿宋_GB2312" w:eastAsia="仿宋_GB2312" w:hAnsiTheme="minorEastAsia" w:cstheme="minorEastAsia" w:hint="eastAsia"/>
          <w:color w:val="000000" w:themeColor="text1"/>
          <w:spacing w:val="10"/>
          <w:kern w:val="0"/>
          <w:sz w:val="32"/>
          <w:szCs w:val="32"/>
        </w:rPr>
        <w:t>严格规范网站信息发布程序，加强信息审核把关，</w:t>
      </w:r>
      <w:r w:rsidRPr="00690996">
        <w:rPr>
          <w:rFonts w:ascii="仿宋_GB2312" w:eastAsia="仿宋_GB2312" w:hAnsiTheme="minorEastAsia" w:cstheme="minorEastAsia" w:hint="eastAsia"/>
          <w:color w:val="000000" w:themeColor="text1"/>
          <w:spacing w:val="10"/>
          <w:kern w:val="0"/>
          <w:sz w:val="32"/>
          <w:szCs w:val="32"/>
        </w:rPr>
        <w:t>及时动态更新发生变更的相关政府信息。三是加强政府信息常态监测预警。公安、网信、电信等部门对县政府门户网站、政务新媒体常态开展日常监测和风险排查，与第三方签订</w:t>
      </w:r>
      <w:r w:rsidR="008B2FFE" w:rsidRPr="00690996">
        <w:rPr>
          <w:rFonts w:ascii="仿宋_GB2312" w:eastAsia="仿宋_GB2312" w:hAnsiTheme="minorEastAsia" w:cstheme="minorEastAsia" w:hint="eastAsia"/>
          <w:color w:val="000000" w:themeColor="text1"/>
          <w:spacing w:val="10"/>
          <w:kern w:val="0"/>
          <w:sz w:val="32"/>
          <w:szCs w:val="32"/>
        </w:rPr>
        <w:t>了</w:t>
      </w:r>
      <w:r w:rsidR="00545530" w:rsidRPr="00690996">
        <w:rPr>
          <w:rFonts w:ascii="仿宋_GB2312" w:eastAsia="仿宋_GB2312" w:hAnsiTheme="minorEastAsia" w:cstheme="minorEastAsia" w:hint="eastAsia"/>
          <w:color w:val="000000" w:themeColor="text1"/>
          <w:spacing w:val="10"/>
          <w:kern w:val="0"/>
          <w:sz w:val="32"/>
          <w:szCs w:val="32"/>
        </w:rPr>
        <w:t>7×</w:t>
      </w:r>
      <w:r w:rsidR="008B2FFE" w:rsidRPr="00690996">
        <w:rPr>
          <w:rFonts w:ascii="仿宋_GB2312" w:eastAsia="仿宋_GB2312" w:hAnsiTheme="minorEastAsia" w:cstheme="minorEastAsia" w:hint="eastAsia"/>
          <w:color w:val="000000" w:themeColor="text1"/>
          <w:spacing w:val="10"/>
          <w:kern w:val="0"/>
          <w:sz w:val="32"/>
          <w:szCs w:val="32"/>
        </w:rPr>
        <w:t>2</w:t>
      </w:r>
      <w:r w:rsidR="008B2FFE" w:rsidRPr="00690996">
        <w:rPr>
          <w:rFonts w:ascii="仿宋_GB2312" w:eastAsia="仿宋_GB2312" w:hAnsiTheme="minorEastAsia" w:cstheme="minorEastAsia"/>
          <w:color w:val="000000" w:themeColor="text1"/>
          <w:spacing w:val="10"/>
          <w:kern w:val="0"/>
          <w:sz w:val="32"/>
          <w:szCs w:val="32"/>
        </w:rPr>
        <w:t>4</w:t>
      </w:r>
      <w:r w:rsidR="008B2FFE" w:rsidRPr="00690996">
        <w:rPr>
          <w:rFonts w:ascii="仿宋_GB2312" w:eastAsia="仿宋_GB2312" w:hAnsiTheme="minorEastAsia" w:cstheme="minorEastAsia" w:hint="eastAsia"/>
          <w:color w:val="000000" w:themeColor="text1"/>
          <w:spacing w:val="10"/>
          <w:kern w:val="0"/>
          <w:sz w:val="32"/>
          <w:szCs w:val="32"/>
        </w:rPr>
        <w:t>小时网站监测服务协议，</w:t>
      </w:r>
      <w:r w:rsidRPr="00690996">
        <w:rPr>
          <w:rFonts w:ascii="仿宋_GB2312" w:eastAsia="仿宋_GB2312" w:hAnsiTheme="minorEastAsia" w:cstheme="minorEastAsia" w:hint="eastAsia"/>
          <w:color w:val="000000" w:themeColor="text1"/>
          <w:spacing w:val="10"/>
          <w:kern w:val="0"/>
          <w:sz w:val="32"/>
          <w:szCs w:val="32"/>
        </w:rPr>
        <w:t>一旦发现问题及时督促相关单位整改。</w:t>
      </w:r>
      <w:r w:rsidR="00C61733" w:rsidRPr="00690996">
        <w:rPr>
          <w:rFonts w:ascii="仿宋_GB2312" w:eastAsia="仿宋_GB2312" w:hAnsiTheme="minorEastAsia" w:cstheme="minorEastAsia" w:hint="eastAsia"/>
          <w:color w:val="000000" w:themeColor="text1"/>
          <w:spacing w:val="10"/>
          <w:kern w:val="0"/>
          <w:sz w:val="32"/>
          <w:szCs w:val="32"/>
        </w:rPr>
        <w:t>促进网站内容管理的规范化，确保网站内容安全可靠。</w:t>
      </w:r>
    </w:p>
    <w:p w14:paraId="3C8528A7" w14:textId="2FD91351" w:rsidR="00546656" w:rsidRDefault="00546656" w:rsidP="00546656">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r w:rsidRPr="00546656">
        <w:rPr>
          <w:rFonts w:ascii="仿宋_GB2312" w:eastAsia="仿宋_GB2312" w:hAnsiTheme="minorEastAsia" w:cstheme="minorEastAsia"/>
          <w:noProof/>
          <w:color w:val="333333"/>
          <w:spacing w:val="10"/>
          <w:kern w:val="0"/>
          <w:sz w:val="32"/>
          <w:szCs w:val="32"/>
        </w:rPr>
        <w:drawing>
          <wp:anchor distT="0" distB="0" distL="114300" distR="114300" simplePos="0" relativeHeight="251674624" behindDoc="0" locked="0" layoutInCell="1" allowOverlap="1" wp14:anchorId="4220F43F" wp14:editId="396B6DBD">
            <wp:simplePos x="0" y="0"/>
            <wp:positionH relativeFrom="margin">
              <wp:posOffset>3001645</wp:posOffset>
            </wp:positionH>
            <wp:positionV relativeFrom="paragraph">
              <wp:posOffset>10795</wp:posOffset>
            </wp:positionV>
            <wp:extent cx="2724150" cy="4962525"/>
            <wp:effectExtent l="0" t="0" r="0" b="9525"/>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4150" cy="496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6656">
        <w:rPr>
          <w:rFonts w:ascii="仿宋_GB2312" w:eastAsia="仿宋_GB2312" w:hAnsiTheme="minorEastAsia" w:cstheme="minorEastAsia"/>
          <w:noProof/>
          <w:color w:val="333333"/>
          <w:spacing w:val="10"/>
          <w:kern w:val="0"/>
          <w:sz w:val="32"/>
          <w:szCs w:val="32"/>
        </w:rPr>
        <w:drawing>
          <wp:anchor distT="0" distB="0" distL="114300" distR="114300" simplePos="0" relativeHeight="251673600" behindDoc="0" locked="0" layoutInCell="1" allowOverlap="1" wp14:anchorId="7D6446E7" wp14:editId="435F918A">
            <wp:simplePos x="0" y="0"/>
            <wp:positionH relativeFrom="margin">
              <wp:align>left</wp:align>
            </wp:positionH>
            <wp:positionV relativeFrom="paragraph">
              <wp:posOffset>48895</wp:posOffset>
            </wp:positionV>
            <wp:extent cx="2876550" cy="4981575"/>
            <wp:effectExtent l="0" t="0" r="0" b="9525"/>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6550" cy="498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BBA5F8" w14:textId="611F7EC3" w:rsidR="00546656" w:rsidRDefault="00546656" w:rsidP="00546656">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60EA7B5F" w14:textId="21F61257" w:rsidR="00546656" w:rsidRDefault="00546656" w:rsidP="00546656">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776EADB4" w14:textId="77777777" w:rsidR="00546656" w:rsidRDefault="00546656" w:rsidP="00546656">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74BCB44B" w14:textId="1214B570" w:rsidR="00546656" w:rsidRDefault="00546656" w:rsidP="00546656">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4E89673C" w14:textId="203AC5B3" w:rsidR="00546656" w:rsidRDefault="00546656" w:rsidP="00546656">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240517BA" w14:textId="77777777" w:rsidR="00546656" w:rsidRDefault="00546656" w:rsidP="00546656">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31B7B29C" w14:textId="77777777" w:rsidR="00546656" w:rsidRDefault="00546656" w:rsidP="00546656">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4C7093EF" w14:textId="77777777" w:rsidR="00546656" w:rsidRDefault="00546656" w:rsidP="00546656">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05F1564B" w14:textId="77777777" w:rsidR="00546656" w:rsidRDefault="00546656" w:rsidP="00546656">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7F531972" w14:textId="77777777" w:rsidR="00546656" w:rsidRDefault="00546656" w:rsidP="00546656">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672E26C3" w14:textId="77777777" w:rsidR="00546656" w:rsidRDefault="00546656" w:rsidP="00546656">
      <w:pPr>
        <w:widowControl/>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5B800A08" w14:textId="6676CE87" w:rsidR="00F20CE8" w:rsidRPr="00690996" w:rsidRDefault="00C61733" w:rsidP="00546656">
      <w:pPr>
        <w:widowControl/>
        <w:shd w:val="clear" w:color="auto" w:fill="FFFFFF"/>
        <w:spacing w:line="600" w:lineRule="exact"/>
        <w:ind w:firstLine="709"/>
        <w:rPr>
          <w:rFonts w:ascii="仿宋_GB2312" w:eastAsia="仿宋_GB2312" w:hAnsiTheme="minorEastAsia" w:cstheme="minorEastAsia"/>
          <w:color w:val="000000" w:themeColor="text1"/>
          <w:spacing w:val="10"/>
          <w:kern w:val="0"/>
          <w:sz w:val="32"/>
          <w:szCs w:val="32"/>
        </w:rPr>
      </w:pPr>
      <w:r w:rsidRPr="00690996">
        <w:rPr>
          <w:rFonts w:ascii="楷体_GB2312" w:eastAsia="楷体_GB2312" w:hAnsiTheme="minorEastAsia" w:cstheme="minorEastAsia" w:hint="eastAsia"/>
          <w:color w:val="000000" w:themeColor="text1"/>
          <w:spacing w:val="10"/>
          <w:kern w:val="0"/>
          <w:sz w:val="32"/>
          <w:szCs w:val="32"/>
        </w:rPr>
        <w:lastRenderedPageBreak/>
        <w:t>（四）平台管理规范有序。</w:t>
      </w:r>
      <w:r w:rsidR="005A797E" w:rsidRPr="00690996">
        <w:rPr>
          <w:rFonts w:ascii="仿宋_GB2312" w:eastAsia="仿宋_GB2312" w:hAnsiTheme="minorEastAsia" w:cstheme="minorEastAsia" w:hint="eastAsia"/>
          <w:color w:val="000000" w:themeColor="text1"/>
          <w:spacing w:val="10"/>
          <w:kern w:val="0"/>
          <w:sz w:val="32"/>
          <w:szCs w:val="32"/>
        </w:rPr>
        <w:t>一是</w:t>
      </w:r>
      <w:r w:rsidR="00874A08" w:rsidRPr="00690996">
        <w:rPr>
          <w:rFonts w:ascii="仿宋_GB2312" w:eastAsia="仿宋_GB2312" w:hAnsi="仿宋" w:cs="Calibri" w:hint="eastAsia"/>
          <w:color w:val="000000" w:themeColor="text1"/>
          <w:sz w:val="32"/>
          <w:szCs w:val="32"/>
          <w:shd w:val="clear" w:color="auto" w:fill="FFFFFF"/>
        </w:rPr>
        <w:t>优化</w:t>
      </w:r>
      <w:r w:rsidR="00444934" w:rsidRPr="00690996">
        <w:rPr>
          <w:rFonts w:ascii="仿宋_GB2312" w:eastAsia="仿宋_GB2312" w:hAnsi="仿宋" w:cs="Calibri" w:hint="eastAsia"/>
          <w:color w:val="000000" w:themeColor="text1"/>
          <w:sz w:val="32"/>
          <w:szCs w:val="32"/>
          <w:shd w:val="clear" w:color="auto" w:fill="FFFFFF"/>
        </w:rPr>
        <w:t>政府</w:t>
      </w:r>
      <w:r w:rsidR="00874A08" w:rsidRPr="00690996">
        <w:rPr>
          <w:rFonts w:ascii="仿宋_GB2312" w:eastAsia="仿宋_GB2312" w:hAnsi="仿宋" w:cs="Calibri" w:hint="eastAsia"/>
          <w:color w:val="000000" w:themeColor="text1"/>
          <w:sz w:val="32"/>
          <w:szCs w:val="32"/>
          <w:shd w:val="clear" w:color="auto" w:fill="FFFFFF"/>
        </w:rPr>
        <w:t>门户网站</w:t>
      </w:r>
      <w:r w:rsidR="00444934" w:rsidRPr="00690996">
        <w:rPr>
          <w:rFonts w:ascii="仿宋_GB2312" w:eastAsia="仿宋_GB2312" w:hAnsi="仿宋" w:cs="Calibri" w:hint="eastAsia"/>
          <w:color w:val="000000" w:themeColor="text1"/>
          <w:sz w:val="32"/>
          <w:szCs w:val="32"/>
          <w:shd w:val="clear" w:color="auto" w:fill="FFFFFF"/>
        </w:rPr>
        <w:t>及“法定主动公开</w:t>
      </w:r>
      <w:r w:rsidR="00874A08" w:rsidRPr="00690996">
        <w:rPr>
          <w:rFonts w:ascii="仿宋_GB2312" w:eastAsia="仿宋_GB2312" w:hAnsi="仿宋" w:cs="Calibri" w:hint="eastAsia"/>
          <w:color w:val="000000" w:themeColor="text1"/>
          <w:sz w:val="32"/>
          <w:szCs w:val="32"/>
          <w:shd w:val="clear" w:color="auto" w:fill="FFFFFF"/>
        </w:rPr>
        <w:t>”专栏。</w:t>
      </w:r>
      <w:r w:rsidR="00874A08" w:rsidRPr="00690996">
        <w:rPr>
          <w:rFonts w:ascii="仿宋_GB2312" w:eastAsia="仿宋_GB2312" w:hAnsi="仿宋" w:hint="eastAsia"/>
          <w:color w:val="000000" w:themeColor="text1"/>
          <w:sz w:val="32"/>
          <w:szCs w:val="32"/>
          <w:shd w:val="clear" w:color="auto" w:fill="FFFFFF"/>
        </w:rPr>
        <w:t>结合《条例》、《规定》修订情况，对照本区工作实际，不断优化“法定主动公开内容”等栏目，提高政府信息公开目录的全面性和完整性。通过集中展示、分栏优化、</w:t>
      </w:r>
      <w:proofErr w:type="gramStart"/>
      <w:r w:rsidR="00874A08" w:rsidRPr="00690996">
        <w:rPr>
          <w:rFonts w:ascii="仿宋_GB2312" w:eastAsia="仿宋_GB2312" w:hAnsi="仿宋" w:hint="eastAsia"/>
          <w:color w:val="000000" w:themeColor="text1"/>
          <w:sz w:val="32"/>
          <w:szCs w:val="32"/>
          <w:shd w:val="clear" w:color="auto" w:fill="FFFFFF"/>
        </w:rPr>
        <w:t>超链关联</w:t>
      </w:r>
      <w:proofErr w:type="gramEnd"/>
      <w:r w:rsidR="00874A08" w:rsidRPr="00690996">
        <w:rPr>
          <w:rFonts w:ascii="仿宋_GB2312" w:eastAsia="仿宋_GB2312" w:hAnsi="仿宋" w:hint="eastAsia"/>
          <w:color w:val="000000" w:themeColor="text1"/>
          <w:sz w:val="32"/>
          <w:szCs w:val="32"/>
          <w:shd w:val="clear" w:color="auto" w:fill="FFFFFF"/>
        </w:rPr>
        <w:t>等方式，进一步提高重点政务信息获取的准确性和便捷性。</w:t>
      </w:r>
      <w:r w:rsidR="00874A08" w:rsidRPr="00690996">
        <w:rPr>
          <w:rFonts w:ascii="仿宋_GB2312" w:eastAsia="仿宋_GB2312" w:hAnsiTheme="minorEastAsia" w:cstheme="minorEastAsia" w:hint="eastAsia"/>
          <w:color w:val="000000" w:themeColor="text1"/>
          <w:spacing w:val="10"/>
          <w:kern w:val="0"/>
          <w:sz w:val="32"/>
          <w:szCs w:val="32"/>
        </w:rPr>
        <w:t>建成全县政府网站集约化平台，</w:t>
      </w:r>
      <w:r w:rsidR="00B47063" w:rsidRPr="00690996">
        <w:rPr>
          <w:rFonts w:ascii="仿宋_GB2312" w:eastAsia="仿宋_GB2312" w:hAnsiTheme="minorEastAsia" w:cstheme="minorEastAsia" w:hint="eastAsia"/>
          <w:color w:val="000000" w:themeColor="text1"/>
          <w:spacing w:val="10"/>
          <w:kern w:val="0"/>
          <w:sz w:val="32"/>
          <w:szCs w:val="32"/>
        </w:rPr>
        <w:t>各部门（单位）</w:t>
      </w:r>
      <w:r w:rsidR="005A797E" w:rsidRPr="00690996">
        <w:rPr>
          <w:rFonts w:ascii="仿宋_GB2312" w:eastAsia="仿宋_GB2312" w:hAnsiTheme="minorEastAsia" w:cstheme="minorEastAsia" w:hint="eastAsia"/>
          <w:color w:val="000000" w:themeColor="text1"/>
          <w:spacing w:val="10"/>
          <w:kern w:val="0"/>
          <w:sz w:val="32"/>
          <w:szCs w:val="32"/>
        </w:rPr>
        <w:t>统一名称、统一格式、统一位置，规范设置</w:t>
      </w:r>
      <w:r w:rsidR="00874A08" w:rsidRPr="00690996">
        <w:rPr>
          <w:rFonts w:ascii="仿宋_GB2312" w:eastAsia="仿宋_GB2312" w:hAnsiTheme="minorEastAsia" w:cstheme="minorEastAsia" w:hint="eastAsia"/>
          <w:color w:val="000000" w:themeColor="text1"/>
          <w:spacing w:val="10"/>
          <w:kern w:val="0"/>
          <w:sz w:val="32"/>
          <w:szCs w:val="32"/>
        </w:rPr>
        <w:t>部门</w:t>
      </w:r>
      <w:r w:rsidR="005A797E" w:rsidRPr="00690996">
        <w:rPr>
          <w:rFonts w:ascii="仿宋_GB2312" w:eastAsia="仿宋_GB2312" w:hAnsiTheme="minorEastAsia" w:cstheme="minorEastAsia" w:hint="eastAsia"/>
          <w:color w:val="000000" w:themeColor="text1"/>
          <w:spacing w:val="10"/>
          <w:kern w:val="0"/>
          <w:sz w:val="32"/>
          <w:szCs w:val="32"/>
        </w:rPr>
        <w:t>“政府信息公开专栏”，实现模板化、集中化展示，不断加强政府信息管理，方便社会公众获取。</w:t>
      </w:r>
    </w:p>
    <w:p w14:paraId="12F669CF" w14:textId="707C176A" w:rsidR="00444934" w:rsidRDefault="00546656" w:rsidP="00F20CE8">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r>
        <w:rPr>
          <w:noProof/>
        </w:rPr>
        <w:drawing>
          <wp:anchor distT="0" distB="0" distL="114300" distR="114300" simplePos="0" relativeHeight="251675648" behindDoc="0" locked="0" layoutInCell="1" allowOverlap="1" wp14:anchorId="356A33B2" wp14:editId="2CFC011D">
            <wp:simplePos x="0" y="0"/>
            <wp:positionH relativeFrom="margin">
              <wp:align>center</wp:align>
            </wp:positionH>
            <wp:positionV relativeFrom="paragraph">
              <wp:posOffset>10795</wp:posOffset>
            </wp:positionV>
            <wp:extent cx="4577639" cy="4770703"/>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7639" cy="47707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BA8E7D" w14:textId="12349A8A" w:rsidR="00444934" w:rsidRDefault="00444934" w:rsidP="00F20CE8">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6FB88D8E" w14:textId="10BAFCAC" w:rsidR="00444934" w:rsidRDefault="00444934" w:rsidP="00F20CE8">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33D8C8CB" w14:textId="1E9BD755" w:rsidR="00444934" w:rsidRDefault="00444934" w:rsidP="00F20CE8">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5BA0AB93" w14:textId="3DE2FC1F" w:rsidR="00444934" w:rsidRDefault="00444934" w:rsidP="00F20CE8">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47EF034F" w14:textId="375EC391" w:rsidR="00444934" w:rsidRDefault="00444934" w:rsidP="00F20CE8">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498171A9" w14:textId="05F22E06" w:rsidR="00444934" w:rsidRDefault="00444934" w:rsidP="00F20CE8">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36DC568D" w14:textId="3DF125CE" w:rsidR="00444934" w:rsidRDefault="00444934" w:rsidP="00F20CE8">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67442DB8" w14:textId="3D9ADC89" w:rsidR="00444934" w:rsidRDefault="00444934" w:rsidP="00F20CE8">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790B54CC" w14:textId="42C11EEE" w:rsidR="00444934" w:rsidRDefault="00444934" w:rsidP="00F20CE8">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05CC5E04" w14:textId="0C3F72DC" w:rsidR="00444934" w:rsidRDefault="00444934" w:rsidP="00F20CE8">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79260642" w14:textId="77777777" w:rsidR="00444934" w:rsidRDefault="00444934" w:rsidP="00F20CE8">
      <w:pPr>
        <w:shd w:val="clear" w:color="auto" w:fill="FFFFFF"/>
        <w:spacing w:line="600" w:lineRule="exact"/>
        <w:ind w:firstLine="709"/>
        <w:rPr>
          <w:rFonts w:ascii="仿宋_GB2312" w:eastAsia="仿宋_GB2312" w:hAnsiTheme="minorEastAsia" w:cstheme="minorEastAsia"/>
          <w:color w:val="333333"/>
          <w:spacing w:val="10"/>
          <w:kern w:val="0"/>
          <w:sz w:val="32"/>
          <w:szCs w:val="32"/>
        </w:rPr>
      </w:pPr>
    </w:p>
    <w:p w14:paraId="73AB4C84" w14:textId="4D5046B2" w:rsidR="00F20CE8" w:rsidRPr="00690996" w:rsidRDefault="00B47063" w:rsidP="00F20CE8">
      <w:pPr>
        <w:shd w:val="clear" w:color="auto" w:fill="FFFFFF"/>
        <w:spacing w:line="600" w:lineRule="exact"/>
        <w:jc w:val="left"/>
        <w:rPr>
          <w:rFonts w:ascii="仿宋_GB2312" w:eastAsia="仿宋_GB2312" w:hAnsiTheme="minorEastAsia" w:cstheme="minorEastAsia"/>
          <w:color w:val="000000" w:themeColor="text1"/>
          <w:spacing w:val="10"/>
          <w:sz w:val="32"/>
          <w:szCs w:val="32"/>
        </w:rPr>
      </w:pPr>
      <w:r w:rsidRPr="00690996">
        <w:rPr>
          <w:rFonts w:ascii="仿宋_GB2312" w:eastAsia="仿宋_GB2312" w:hAnsiTheme="minorEastAsia" w:cstheme="minorEastAsia" w:hint="eastAsia"/>
          <w:color w:val="000000" w:themeColor="text1"/>
          <w:spacing w:val="10"/>
          <w:kern w:val="0"/>
          <w:sz w:val="32"/>
          <w:szCs w:val="32"/>
        </w:rPr>
        <w:lastRenderedPageBreak/>
        <w:t>三是</w:t>
      </w:r>
      <w:r w:rsidR="00E510CF" w:rsidRPr="00690996">
        <w:rPr>
          <w:rFonts w:ascii="仿宋_GB2312" w:eastAsia="仿宋_GB2312" w:hAnsiTheme="minorEastAsia" w:cstheme="minorEastAsia" w:hint="eastAsia"/>
          <w:color w:val="000000" w:themeColor="text1"/>
          <w:spacing w:val="10"/>
          <w:kern w:val="0"/>
          <w:sz w:val="32"/>
          <w:szCs w:val="32"/>
        </w:rPr>
        <w:t>强化</w:t>
      </w:r>
      <w:r w:rsidR="00594C0D" w:rsidRPr="00690996">
        <w:rPr>
          <w:rFonts w:ascii="仿宋_GB2312" w:eastAsia="仿宋_GB2312" w:hAnsiTheme="minorEastAsia" w:cstheme="minorEastAsia" w:hint="eastAsia"/>
          <w:color w:val="000000" w:themeColor="text1"/>
          <w:spacing w:val="10"/>
          <w:kern w:val="0"/>
          <w:sz w:val="32"/>
          <w:szCs w:val="32"/>
        </w:rPr>
        <w:t>政务新媒体</w:t>
      </w:r>
      <w:r w:rsidR="00E510CF" w:rsidRPr="00690996">
        <w:rPr>
          <w:rFonts w:ascii="仿宋_GB2312" w:eastAsia="仿宋_GB2312" w:hAnsiTheme="minorEastAsia" w:cstheme="minorEastAsia" w:hint="eastAsia"/>
          <w:color w:val="000000" w:themeColor="text1"/>
          <w:spacing w:val="10"/>
          <w:kern w:val="0"/>
          <w:sz w:val="32"/>
          <w:szCs w:val="32"/>
        </w:rPr>
        <w:t>监管</w:t>
      </w:r>
      <w:r w:rsidR="00594C0D" w:rsidRPr="00690996">
        <w:rPr>
          <w:rFonts w:ascii="仿宋_GB2312" w:eastAsia="仿宋_GB2312" w:hAnsiTheme="minorEastAsia" w:cstheme="minorEastAsia" w:hint="eastAsia"/>
          <w:color w:val="000000" w:themeColor="text1"/>
          <w:spacing w:val="10"/>
          <w:kern w:val="0"/>
          <w:sz w:val="32"/>
          <w:szCs w:val="32"/>
        </w:rPr>
        <w:t>。县政府办公室认真履行政府系统政务新媒体工作主管单位职责，</w:t>
      </w:r>
      <w:r w:rsidR="00650BB0" w:rsidRPr="00690996">
        <w:rPr>
          <w:rFonts w:ascii="仿宋_GB2312" w:eastAsia="仿宋_GB2312" w:hAnsiTheme="minorEastAsia" w:cstheme="minorEastAsia" w:hint="eastAsia"/>
          <w:color w:val="000000" w:themeColor="text1"/>
          <w:spacing w:val="10"/>
          <w:kern w:val="0"/>
          <w:sz w:val="32"/>
          <w:szCs w:val="32"/>
        </w:rPr>
        <w:t>建立覆盖县、乡两级的“周扫描、月抽查、季通报、年考核”监管机制，将政府网站和政务新媒体管理纳入全县</w:t>
      </w:r>
      <w:r w:rsidR="005739EC" w:rsidRPr="00690996">
        <w:rPr>
          <w:rFonts w:ascii="仿宋_GB2312" w:eastAsia="仿宋_GB2312" w:hAnsiTheme="minorEastAsia" w:cstheme="minorEastAsia" w:hint="eastAsia"/>
          <w:color w:val="000000" w:themeColor="text1"/>
          <w:spacing w:val="10"/>
          <w:kern w:val="0"/>
          <w:sz w:val="32"/>
          <w:szCs w:val="32"/>
        </w:rPr>
        <w:t>政务公开考核体系</w:t>
      </w:r>
      <w:r w:rsidR="00650BB0" w:rsidRPr="00690996">
        <w:rPr>
          <w:rFonts w:ascii="仿宋_GB2312" w:eastAsia="仿宋_GB2312" w:hAnsiTheme="minorEastAsia" w:cstheme="minorEastAsia" w:hint="eastAsia"/>
          <w:color w:val="000000" w:themeColor="text1"/>
          <w:spacing w:val="10"/>
          <w:kern w:val="0"/>
          <w:sz w:val="32"/>
          <w:szCs w:val="32"/>
        </w:rPr>
        <w:t>。压实主管部门职责，建立网格化管理机制，由主管单位定人定岗，对全县政府网站和政务新媒体进行“点对点”指导和监管。</w:t>
      </w:r>
      <w:r w:rsidR="00E510CF" w:rsidRPr="00690996">
        <w:rPr>
          <w:rFonts w:ascii="仿宋_GB2312" w:eastAsia="仿宋_GB2312" w:hAnsiTheme="minorEastAsia" w:cstheme="minorEastAsia" w:hint="eastAsia"/>
          <w:color w:val="000000" w:themeColor="text1"/>
          <w:spacing w:val="10"/>
          <w:sz w:val="32"/>
          <w:szCs w:val="32"/>
        </w:rPr>
        <w:t>建成以沂水县人民政府门户网站为引领，以“沂水政府网”</w:t>
      </w:r>
      <w:proofErr w:type="gramStart"/>
      <w:r w:rsidR="00E510CF" w:rsidRPr="00690996">
        <w:rPr>
          <w:rFonts w:ascii="仿宋_GB2312" w:eastAsia="仿宋_GB2312" w:hAnsiTheme="minorEastAsia" w:cstheme="minorEastAsia" w:hint="eastAsia"/>
          <w:color w:val="000000" w:themeColor="text1"/>
          <w:spacing w:val="10"/>
          <w:sz w:val="32"/>
          <w:szCs w:val="32"/>
        </w:rPr>
        <w:t>微信公众号为主</w:t>
      </w:r>
      <w:proofErr w:type="gramEnd"/>
      <w:r w:rsidR="00E510CF" w:rsidRPr="00690996">
        <w:rPr>
          <w:rFonts w:ascii="仿宋_GB2312" w:eastAsia="仿宋_GB2312" w:hAnsiTheme="minorEastAsia" w:cstheme="minorEastAsia" w:hint="eastAsia"/>
          <w:color w:val="000000" w:themeColor="text1"/>
          <w:spacing w:val="10"/>
          <w:sz w:val="32"/>
          <w:szCs w:val="32"/>
        </w:rPr>
        <w:t>账号，与全县各部门政务新媒体整体协同、迅速响应的政务新媒体矩阵。</w:t>
      </w:r>
    </w:p>
    <w:p w14:paraId="1BB4FBA0" w14:textId="4FB6D328" w:rsidR="002A2538" w:rsidRDefault="002A2538" w:rsidP="00F20CE8">
      <w:pPr>
        <w:shd w:val="clear" w:color="auto" w:fill="FFFFFF"/>
        <w:spacing w:line="600" w:lineRule="exact"/>
        <w:jc w:val="left"/>
        <w:rPr>
          <w:rFonts w:ascii="仿宋_GB2312" w:eastAsia="仿宋_GB2312" w:hAnsiTheme="minorEastAsia" w:cstheme="minorEastAsia"/>
          <w:color w:val="333333"/>
          <w:spacing w:val="10"/>
          <w:sz w:val="32"/>
          <w:szCs w:val="32"/>
        </w:rPr>
      </w:pPr>
    </w:p>
    <w:p w14:paraId="103E8712" w14:textId="33CF8451" w:rsidR="002A2538" w:rsidRDefault="008F222A" w:rsidP="00F20CE8">
      <w:pPr>
        <w:shd w:val="clear" w:color="auto" w:fill="FFFFFF"/>
        <w:spacing w:line="600" w:lineRule="exact"/>
        <w:jc w:val="left"/>
        <w:rPr>
          <w:rFonts w:ascii="仿宋_GB2312" w:eastAsia="仿宋_GB2312" w:hAnsiTheme="minorEastAsia" w:cstheme="minorEastAsia"/>
          <w:color w:val="333333"/>
          <w:spacing w:val="10"/>
          <w:sz w:val="32"/>
          <w:szCs w:val="32"/>
        </w:rPr>
      </w:pPr>
      <w:r w:rsidRPr="008F222A">
        <w:rPr>
          <w:rFonts w:ascii="仿宋_GB2312" w:eastAsia="仿宋_GB2312" w:hAnsiTheme="minorEastAsia" w:cstheme="minorEastAsia"/>
          <w:noProof/>
          <w:color w:val="333333"/>
          <w:spacing w:val="10"/>
          <w:sz w:val="32"/>
          <w:szCs w:val="32"/>
        </w:rPr>
        <w:drawing>
          <wp:anchor distT="0" distB="0" distL="114300" distR="114300" simplePos="0" relativeHeight="251677696" behindDoc="0" locked="0" layoutInCell="1" allowOverlap="1" wp14:anchorId="15F7C12C" wp14:editId="5DDCF8EB">
            <wp:simplePos x="0" y="0"/>
            <wp:positionH relativeFrom="page">
              <wp:posOffset>971550</wp:posOffset>
            </wp:positionH>
            <wp:positionV relativeFrom="paragraph">
              <wp:posOffset>86995</wp:posOffset>
            </wp:positionV>
            <wp:extent cx="5648960" cy="3590925"/>
            <wp:effectExtent l="0" t="0" r="8890" b="9525"/>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48960" cy="3590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43ED51" w14:textId="28F426D3" w:rsidR="002A2538" w:rsidRDefault="002A2538" w:rsidP="00F20CE8">
      <w:pPr>
        <w:shd w:val="clear" w:color="auto" w:fill="FFFFFF"/>
        <w:spacing w:line="600" w:lineRule="exact"/>
        <w:jc w:val="left"/>
        <w:rPr>
          <w:rFonts w:ascii="仿宋_GB2312" w:eastAsia="仿宋_GB2312" w:hAnsiTheme="minorEastAsia" w:cstheme="minorEastAsia"/>
          <w:color w:val="333333"/>
          <w:spacing w:val="10"/>
          <w:sz w:val="32"/>
          <w:szCs w:val="32"/>
        </w:rPr>
      </w:pPr>
    </w:p>
    <w:p w14:paraId="398243CB" w14:textId="6B32DF31" w:rsidR="002A2538" w:rsidRDefault="002A2538" w:rsidP="00F20CE8">
      <w:pPr>
        <w:shd w:val="clear" w:color="auto" w:fill="FFFFFF"/>
        <w:spacing w:line="600" w:lineRule="exact"/>
        <w:jc w:val="left"/>
        <w:rPr>
          <w:rFonts w:ascii="仿宋_GB2312" w:eastAsia="仿宋_GB2312" w:hAnsiTheme="minorEastAsia" w:cstheme="minorEastAsia"/>
          <w:color w:val="333333"/>
          <w:spacing w:val="10"/>
          <w:sz w:val="32"/>
          <w:szCs w:val="32"/>
        </w:rPr>
      </w:pPr>
    </w:p>
    <w:p w14:paraId="374407BE" w14:textId="47E9C4C3" w:rsidR="002A2538" w:rsidRDefault="002A2538" w:rsidP="00F20CE8">
      <w:pPr>
        <w:shd w:val="clear" w:color="auto" w:fill="FFFFFF"/>
        <w:spacing w:line="600" w:lineRule="exact"/>
        <w:jc w:val="left"/>
        <w:rPr>
          <w:rFonts w:ascii="仿宋_GB2312" w:eastAsia="仿宋_GB2312" w:hAnsiTheme="minorEastAsia" w:cstheme="minorEastAsia"/>
          <w:color w:val="333333"/>
          <w:spacing w:val="10"/>
          <w:sz w:val="32"/>
          <w:szCs w:val="32"/>
        </w:rPr>
      </w:pPr>
    </w:p>
    <w:p w14:paraId="6E2E4447" w14:textId="7FFE5705" w:rsidR="002A2538" w:rsidRDefault="002A2538" w:rsidP="00F20CE8">
      <w:pPr>
        <w:shd w:val="clear" w:color="auto" w:fill="FFFFFF"/>
        <w:spacing w:line="600" w:lineRule="exact"/>
        <w:jc w:val="left"/>
        <w:rPr>
          <w:rFonts w:ascii="仿宋_GB2312" w:eastAsia="仿宋_GB2312" w:hAnsiTheme="minorEastAsia" w:cstheme="minorEastAsia"/>
          <w:color w:val="333333"/>
          <w:spacing w:val="10"/>
          <w:sz w:val="32"/>
          <w:szCs w:val="32"/>
        </w:rPr>
      </w:pPr>
    </w:p>
    <w:p w14:paraId="5B5D4523" w14:textId="24324654" w:rsidR="002A2538" w:rsidRDefault="002A2538" w:rsidP="00F20CE8">
      <w:pPr>
        <w:shd w:val="clear" w:color="auto" w:fill="FFFFFF"/>
        <w:spacing w:line="600" w:lineRule="exact"/>
        <w:jc w:val="left"/>
        <w:rPr>
          <w:rFonts w:ascii="仿宋_GB2312" w:eastAsia="仿宋_GB2312" w:hAnsiTheme="minorEastAsia" w:cstheme="minorEastAsia"/>
          <w:color w:val="333333"/>
          <w:spacing w:val="10"/>
          <w:sz w:val="32"/>
          <w:szCs w:val="32"/>
        </w:rPr>
      </w:pPr>
    </w:p>
    <w:p w14:paraId="37C0CC99" w14:textId="7A75D961" w:rsidR="002A2538" w:rsidRDefault="002A2538" w:rsidP="00F20CE8">
      <w:pPr>
        <w:shd w:val="clear" w:color="auto" w:fill="FFFFFF"/>
        <w:spacing w:line="600" w:lineRule="exact"/>
        <w:jc w:val="left"/>
        <w:rPr>
          <w:rFonts w:ascii="仿宋_GB2312" w:eastAsia="仿宋_GB2312" w:hAnsiTheme="minorEastAsia" w:cstheme="minorEastAsia"/>
          <w:color w:val="333333"/>
          <w:spacing w:val="10"/>
          <w:sz w:val="32"/>
          <w:szCs w:val="32"/>
        </w:rPr>
      </w:pPr>
    </w:p>
    <w:p w14:paraId="1621493D" w14:textId="16036B53" w:rsidR="002A2538" w:rsidRDefault="002A2538" w:rsidP="00F20CE8">
      <w:pPr>
        <w:shd w:val="clear" w:color="auto" w:fill="FFFFFF"/>
        <w:spacing w:line="600" w:lineRule="exact"/>
        <w:jc w:val="left"/>
        <w:rPr>
          <w:rFonts w:ascii="仿宋_GB2312" w:eastAsia="仿宋_GB2312" w:hAnsiTheme="minorEastAsia" w:cstheme="minorEastAsia"/>
          <w:color w:val="333333"/>
          <w:spacing w:val="10"/>
          <w:sz w:val="32"/>
          <w:szCs w:val="32"/>
        </w:rPr>
      </w:pPr>
    </w:p>
    <w:p w14:paraId="1C39118B" w14:textId="5462B26C" w:rsidR="002A2538" w:rsidRDefault="002A2538" w:rsidP="00F20CE8">
      <w:pPr>
        <w:shd w:val="clear" w:color="auto" w:fill="FFFFFF"/>
        <w:spacing w:line="600" w:lineRule="exact"/>
        <w:jc w:val="left"/>
        <w:rPr>
          <w:rFonts w:ascii="仿宋_GB2312" w:eastAsia="仿宋_GB2312" w:hAnsiTheme="minorEastAsia" w:cstheme="minorEastAsia"/>
          <w:color w:val="333333"/>
          <w:spacing w:val="10"/>
          <w:sz w:val="32"/>
          <w:szCs w:val="32"/>
        </w:rPr>
      </w:pPr>
    </w:p>
    <w:p w14:paraId="6963CA86" w14:textId="345D6919" w:rsidR="002A2538" w:rsidRDefault="002A2538" w:rsidP="00F20CE8">
      <w:pPr>
        <w:shd w:val="clear" w:color="auto" w:fill="FFFFFF"/>
        <w:spacing w:line="600" w:lineRule="exact"/>
        <w:jc w:val="left"/>
        <w:rPr>
          <w:rFonts w:ascii="仿宋_GB2312" w:eastAsia="仿宋_GB2312" w:hAnsiTheme="minorEastAsia" w:cstheme="minorEastAsia"/>
          <w:color w:val="333333"/>
          <w:spacing w:val="10"/>
          <w:sz w:val="32"/>
          <w:szCs w:val="32"/>
        </w:rPr>
      </w:pPr>
    </w:p>
    <w:p w14:paraId="7E95A591" w14:textId="77777777" w:rsidR="002A2538" w:rsidRDefault="002A2538" w:rsidP="00F20CE8">
      <w:pPr>
        <w:shd w:val="clear" w:color="auto" w:fill="FFFFFF"/>
        <w:spacing w:line="600" w:lineRule="exact"/>
        <w:jc w:val="left"/>
        <w:rPr>
          <w:rFonts w:ascii="仿宋_GB2312" w:eastAsia="仿宋_GB2312" w:hAnsiTheme="minorEastAsia" w:cstheme="minorEastAsia"/>
          <w:color w:val="333333"/>
          <w:spacing w:val="10"/>
          <w:sz w:val="32"/>
          <w:szCs w:val="32"/>
        </w:rPr>
      </w:pPr>
    </w:p>
    <w:p w14:paraId="05D0FE40" w14:textId="64465C7D" w:rsidR="008F222A" w:rsidRDefault="008F222A" w:rsidP="00F20CE8">
      <w:pPr>
        <w:shd w:val="clear" w:color="auto" w:fill="FFFFFF"/>
        <w:spacing w:line="600" w:lineRule="exact"/>
        <w:rPr>
          <w:rFonts w:ascii="仿宋_GB2312" w:eastAsia="仿宋_GB2312" w:hAnsiTheme="minorEastAsia" w:cstheme="minorEastAsia"/>
          <w:color w:val="333333"/>
          <w:spacing w:val="10"/>
          <w:sz w:val="32"/>
          <w:szCs w:val="32"/>
        </w:rPr>
      </w:pPr>
      <w:r w:rsidRPr="008F222A">
        <w:rPr>
          <w:rFonts w:ascii="仿宋_GB2312" w:eastAsia="仿宋_GB2312" w:hAnsiTheme="minorEastAsia" w:cstheme="minorEastAsia"/>
          <w:noProof/>
          <w:color w:val="333333"/>
          <w:spacing w:val="10"/>
          <w:sz w:val="32"/>
          <w:szCs w:val="32"/>
        </w:rPr>
        <w:lastRenderedPageBreak/>
        <w:drawing>
          <wp:anchor distT="0" distB="0" distL="114300" distR="114300" simplePos="0" relativeHeight="251679744" behindDoc="0" locked="0" layoutInCell="1" allowOverlap="1" wp14:anchorId="7A572224" wp14:editId="2A098082">
            <wp:simplePos x="0" y="0"/>
            <wp:positionH relativeFrom="page">
              <wp:posOffset>2298700</wp:posOffset>
            </wp:positionH>
            <wp:positionV relativeFrom="paragraph">
              <wp:posOffset>-122555</wp:posOffset>
            </wp:positionV>
            <wp:extent cx="2714625" cy="5253633"/>
            <wp:effectExtent l="0" t="0" r="0" b="4445"/>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14625" cy="52536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D20A9D" w14:textId="77777777" w:rsidR="008F222A" w:rsidRDefault="008F222A" w:rsidP="00F20CE8">
      <w:pPr>
        <w:shd w:val="clear" w:color="auto" w:fill="FFFFFF"/>
        <w:spacing w:line="600" w:lineRule="exact"/>
        <w:rPr>
          <w:rFonts w:ascii="仿宋_GB2312" w:eastAsia="仿宋_GB2312" w:hAnsiTheme="minorEastAsia" w:cstheme="minorEastAsia"/>
          <w:color w:val="333333"/>
          <w:spacing w:val="10"/>
          <w:sz w:val="32"/>
          <w:szCs w:val="32"/>
        </w:rPr>
      </w:pPr>
    </w:p>
    <w:p w14:paraId="6E4832B7" w14:textId="77777777" w:rsidR="008F222A" w:rsidRDefault="008F222A" w:rsidP="00F20CE8">
      <w:pPr>
        <w:shd w:val="clear" w:color="auto" w:fill="FFFFFF"/>
        <w:spacing w:line="600" w:lineRule="exact"/>
        <w:rPr>
          <w:rFonts w:ascii="仿宋_GB2312" w:eastAsia="仿宋_GB2312" w:hAnsiTheme="minorEastAsia" w:cstheme="minorEastAsia"/>
          <w:color w:val="333333"/>
          <w:spacing w:val="10"/>
          <w:sz w:val="32"/>
          <w:szCs w:val="32"/>
        </w:rPr>
      </w:pPr>
    </w:p>
    <w:p w14:paraId="27FC45FB" w14:textId="77777777" w:rsidR="008F222A" w:rsidRDefault="008F222A" w:rsidP="00F20CE8">
      <w:pPr>
        <w:shd w:val="clear" w:color="auto" w:fill="FFFFFF"/>
        <w:spacing w:line="600" w:lineRule="exact"/>
        <w:rPr>
          <w:rFonts w:ascii="仿宋_GB2312" w:eastAsia="仿宋_GB2312" w:hAnsiTheme="minorEastAsia" w:cstheme="minorEastAsia"/>
          <w:color w:val="333333"/>
          <w:spacing w:val="10"/>
          <w:sz w:val="32"/>
          <w:szCs w:val="32"/>
        </w:rPr>
      </w:pPr>
    </w:p>
    <w:p w14:paraId="13D77BFE" w14:textId="77777777" w:rsidR="008F222A" w:rsidRDefault="008F222A" w:rsidP="00F20CE8">
      <w:pPr>
        <w:shd w:val="clear" w:color="auto" w:fill="FFFFFF"/>
        <w:spacing w:line="600" w:lineRule="exact"/>
        <w:rPr>
          <w:rFonts w:ascii="仿宋_GB2312" w:eastAsia="仿宋_GB2312" w:hAnsiTheme="minorEastAsia" w:cstheme="minorEastAsia"/>
          <w:color w:val="333333"/>
          <w:spacing w:val="10"/>
          <w:sz w:val="32"/>
          <w:szCs w:val="32"/>
        </w:rPr>
      </w:pPr>
    </w:p>
    <w:p w14:paraId="7431E56E" w14:textId="77777777" w:rsidR="008F222A" w:rsidRDefault="008F222A" w:rsidP="00F20CE8">
      <w:pPr>
        <w:shd w:val="clear" w:color="auto" w:fill="FFFFFF"/>
        <w:spacing w:line="600" w:lineRule="exact"/>
        <w:rPr>
          <w:rFonts w:ascii="仿宋_GB2312" w:eastAsia="仿宋_GB2312" w:hAnsiTheme="minorEastAsia" w:cstheme="minorEastAsia"/>
          <w:color w:val="333333"/>
          <w:spacing w:val="10"/>
          <w:sz w:val="32"/>
          <w:szCs w:val="32"/>
        </w:rPr>
      </w:pPr>
    </w:p>
    <w:p w14:paraId="3D83C337" w14:textId="77777777" w:rsidR="008F222A" w:rsidRDefault="008F222A" w:rsidP="00F20CE8">
      <w:pPr>
        <w:shd w:val="clear" w:color="auto" w:fill="FFFFFF"/>
        <w:spacing w:line="600" w:lineRule="exact"/>
        <w:rPr>
          <w:rFonts w:ascii="仿宋_GB2312" w:eastAsia="仿宋_GB2312" w:hAnsiTheme="minorEastAsia" w:cstheme="minorEastAsia"/>
          <w:color w:val="333333"/>
          <w:spacing w:val="10"/>
          <w:sz w:val="32"/>
          <w:szCs w:val="32"/>
        </w:rPr>
      </w:pPr>
    </w:p>
    <w:p w14:paraId="22C1EA70" w14:textId="77777777" w:rsidR="008F222A" w:rsidRDefault="008F222A" w:rsidP="00F20CE8">
      <w:pPr>
        <w:shd w:val="clear" w:color="auto" w:fill="FFFFFF"/>
        <w:spacing w:line="600" w:lineRule="exact"/>
        <w:rPr>
          <w:rFonts w:ascii="仿宋_GB2312" w:eastAsia="仿宋_GB2312" w:hAnsiTheme="minorEastAsia" w:cstheme="minorEastAsia"/>
          <w:color w:val="333333"/>
          <w:spacing w:val="10"/>
          <w:sz w:val="32"/>
          <w:szCs w:val="32"/>
        </w:rPr>
      </w:pPr>
    </w:p>
    <w:p w14:paraId="632AAC47" w14:textId="77777777" w:rsidR="008F222A" w:rsidRDefault="008F222A" w:rsidP="00F20CE8">
      <w:pPr>
        <w:shd w:val="clear" w:color="auto" w:fill="FFFFFF"/>
        <w:spacing w:line="600" w:lineRule="exact"/>
        <w:rPr>
          <w:rFonts w:ascii="仿宋_GB2312" w:eastAsia="仿宋_GB2312" w:hAnsiTheme="minorEastAsia" w:cstheme="minorEastAsia"/>
          <w:color w:val="333333"/>
          <w:spacing w:val="10"/>
          <w:sz w:val="32"/>
          <w:szCs w:val="32"/>
        </w:rPr>
      </w:pPr>
    </w:p>
    <w:p w14:paraId="2581166F" w14:textId="38428546" w:rsidR="008F222A" w:rsidRDefault="008F222A" w:rsidP="00F20CE8">
      <w:pPr>
        <w:shd w:val="clear" w:color="auto" w:fill="FFFFFF"/>
        <w:spacing w:line="600" w:lineRule="exact"/>
        <w:rPr>
          <w:rFonts w:ascii="仿宋_GB2312" w:eastAsia="仿宋_GB2312" w:hAnsiTheme="minorEastAsia" w:cstheme="minorEastAsia"/>
          <w:color w:val="333333"/>
          <w:spacing w:val="10"/>
          <w:sz w:val="32"/>
          <w:szCs w:val="32"/>
        </w:rPr>
      </w:pPr>
    </w:p>
    <w:p w14:paraId="6AFFAA5D" w14:textId="6D37AD1D" w:rsidR="008F222A" w:rsidRDefault="008F222A" w:rsidP="00F20CE8">
      <w:pPr>
        <w:shd w:val="clear" w:color="auto" w:fill="FFFFFF"/>
        <w:spacing w:line="600" w:lineRule="exact"/>
        <w:rPr>
          <w:rFonts w:ascii="仿宋_GB2312" w:eastAsia="仿宋_GB2312" w:hAnsiTheme="minorEastAsia" w:cstheme="minorEastAsia"/>
          <w:color w:val="333333"/>
          <w:spacing w:val="10"/>
          <w:sz w:val="32"/>
          <w:szCs w:val="32"/>
        </w:rPr>
      </w:pPr>
    </w:p>
    <w:p w14:paraId="0BF93124" w14:textId="71DEF270" w:rsidR="008F222A" w:rsidRDefault="008F222A" w:rsidP="00F20CE8">
      <w:pPr>
        <w:shd w:val="clear" w:color="auto" w:fill="FFFFFF"/>
        <w:spacing w:line="600" w:lineRule="exact"/>
        <w:rPr>
          <w:rFonts w:ascii="仿宋_GB2312" w:eastAsia="仿宋_GB2312" w:hAnsiTheme="minorEastAsia" w:cstheme="minorEastAsia"/>
          <w:color w:val="333333"/>
          <w:spacing w:val="10"/>
          <w:sz w:val="32"/>
          <w:szCs w:val="32"/>
        </w:rPr>
      </w:pPr>
    </w:p>
    <w:p w14:paraId="1107B404" w14:textId="6F91C4B5" w:rsidR="008F222A" w:rsidRDefault="008F222A" w:rsidP="00F20CE8">
      <w:pPr>
        <w:shd w:val="clear" w:color="auto" w:fill="FFFFFF"/>
        <w:spacing w:line="600" w:lineRule="exact"/>
        <w:rPr>
          <w:rFonts w:ascii="仿宋_GB2312" w:eastAsia="仿宋_GB2312" w:hAnsiTheme="minorEastAsia" w:cstheme="minorEastAsia"/>
          <w:color w:val="333333"/>
          <w:spacing w:val="10"/>
          <w:sz w:val="32"/>
          <w:szCs w:val="32"/>
        </w:rPr>
      </w:pPr>
    </w:p>
    <w:p w14:paraId="463449FE" w14:textId="77777777" w:rsidR="008F222A" w:rsidRDefault="008F222A" w:rsidP="00F20CE8">
      <w:pPr>
        <w:shd w:val="clear" w:color="auto" w:fill="FFFFFF"/>
        <w:spacing w:line="600" w:lineRule="exact"/>
        <w:rPr>
          <w:rFonts w:ascii="仿宋_GB2312" w:eastAsia="仿宋_GB2312" w:hAnsiTheme="minorEastAsia" w:cstheme="minorEastAsia"/>
          <w:color w:val="333333"/>
          <w:spacing w:val="10"/>
          <w:sz w:val="32"/>
          <w:szCs w:val="32"/>
        </w:rPr>
      </w:pPr>
    </w:p>
    <w:p w14:paraId="684518E4" w14:textId="7720198C" w:rsidR="00F20CE8" w:rsidRPr="00690996" w:rsidRDefault="004156C7" w:rsidP="00F20CE8">
      <w:pPr>
        <w:shd w:val="clear" w:color="auto" w:fill="FFFFFF"/>
        <w:spacing w:line="600" w:lineRule="exact"/>
        <w:rPr>
          <w:rFonts w:ascii="仿宋_GB2312" w:eastAsia="仿宋_GB2312" w:hAnsiTheme="minorEastAsia" w:cstheme="minorEastAsia"/>
          <w:color w:val="000000" w:themeColor="text1"/>
          <w:spacing w:val="10"/>
          <w:kern w:val="0"/>
          <w:sz w:val="32"/>
          <w:szCs w:val="32"/>
        </w:rPr>
      </w:pPr>
      <w:r w:rsidRPr="00690996">
        <w:rPr>
          <w:rFonts w:ascii="仿宋_GB2312" w:eastAsia="仿宋_GB2312" w:hAnsiTheme="minorEastAsia" w:cstheme="minorEastAsia" w:hint="eastAsia"/>
          <w:color w:val="000000" w:themeColor="text1"/>
          <w:spacing w:val="10"/>
          <w:sz w:val="32"/>
          <w:szCs w:val="32"/>
        </w:rPr>
        <w:t>四是</w:t>
      </w:r>
      <w:r w:rsidR="0058351B" w:rsidRPr="00690996">
        <w:rPr>
          <w:rFonts w:ascii="仿宋_GB2312" w:eastAsia="仿宋_GB2312" w:hAnsiTheme="minorEastAsia" w:cstheme="minorEastAsia" w:hint="eastAsia"/>
          <w:color w:val="000000" w:themeColor="text1"/>
          <w:spacing w:val="10"/>
          <w:kern w:val="0"/>
          <w:sz w:val="32"/>
          <w:szCs w:val="32"/>
        </w:rPr>
        <w:t>推动政府公报数字化转型。</w:t>
      </w:r>
      <w:r w:rsidRPr="00690996">
        <w:rPr>
          <w:rFonts w:ascii="仿宋_GB2312" w:eastAsia="仿宋_GB2312" w:hAnsiTheme="minorEastAsia" w:cstheme="minorEastAsia" w:hint="eastAsia"/>
          <w:color w:val="000000" w:themeColor="text1"/>
          <w:spacing w:val="10"/>
          <w:kern w:val="0"/>
          <w:sz w:val="32"/>
          <w:szCs w:val="32"/>
        </w:rPr>
        <w:t>充分发挥政府公报作为政府权威信息发布主渠道作用，常态推进《沂水县人民政府公报》刊载县政府及县政府办公室文件、行政规范性文件、部门文件等内容。在县政府门户网站设立了“政府公报”专栏</w:t>
      </w:r>
      <w:r w:rsidR="00650BB0" w:rsidRPr="00690996">
        <w:rPr>
          <w:rFonts w:ascii="仿宋_GB2312" w:eastAsia="仿宋_GB2312" w:hAnsiTheme="minorEastAsia" w:cstheme="minorEastAsia" w:hint="eastAsia"/>
          <w:color w:val="000000" w:themeColor="text1"/>
          <w:spacing w:val="10"/>
          <w:kern w:val="0"/>
          <w:sz w:val="32"/>
          <w:szCs w:val="32"/>
        </w:rPr>
        <w:t>，第一时间发布</w:t>
      </w:r>
      <w:r w:rsidR="005739EC" w:rsidRPr="00690996">
        <w:rPr>
          <w:rFonts w:ascii="仿宋_GB2312" w:eastAsia="仿宋_GB2312" w:hAnsiTheme="minorEastAsia" w:cstheme="minorEastAsia" w:hint="eastAsia"/>
          <w:color w:val="000000" w:themeColor="text1"/>
          <w:spacing w:val="10"/>
          <w:kern w:val="0"/>
          <w:sz w:val="32"/>
          <w:szCs w:val="32"/>
        </w:rPr>
        <w:t>县</w:t>
      </w:r>
      <w:r w:rsidR="00650BB0" w:rsidRPr="00690996">
        <w:rPr>
          <w:rFonts w:ascii="仿宋_GB2312" w:eastAsia="仿宋_GB2312" w:hAnsiTheme="minorEastAsia" w:cstheme="minorEastAsia" w:hint="eastAsia"/>
          <w:color w:val="000000" w:themeColor="text1"/>
          <w:spacing w:val="10"/>
          <w:kern w:val="0"/>
          <w:sz w:val="32"/>
          <w:szCs w:val="32"/>
        </w:rPr>
        <w:t>政府电子公报，</w:t>
      </w:r>
      <w:r w:rsidRPr="00690996">
        <w:rPr>
          <w:rFonts w:ascii="仿宋_GB2312" w:eastAsia="仿宋_GB2312" w:hAnsiTheme="minorEastAsia" w:cstheme="minorEastAsia" w:hint="eastAsia"/>
          <w:color w:val="000000" w:themeColor="text1"/>
          <w:spacing w:val="10"/>
          <w:kern w:val="0"/>
          <w:sz w:val="32"/>
          <w:szCs w:val="32"/>
        </w:rPr>
        <w:t>提供目录导航和内容检索等服务，开放历史公报数据，</w:t>
      </w:r>
      <w:r w:rsidR="002C1AF0" w:rsidRPr="00690996">
        <w:rPr>
          <w:rFonts w:ascii="仿宋_GB2312" w:eastAsia="仿宋_GB2312" w:hAnsiTheme="minorEastAsia" w:cstheme="minorEastAsia" w:hint="eastAsia"/>
          <w:color w:val="000000" w:themeColor="text1"/>
          <w:spacing w:val="10"/>
          <w:kern w:val="0"/>
          <w:sz w:val="32"/>
          <w:szCs w:val="32"/>
        </w:rPr>
        <w:t>方便</w:t>
      </w:r>
      <w:r w:rsidR="00650BB0" w:rsidRPr="00690996">
        <w:rPr>
          <w:rFonts w:ascii="仿宋_GB2312" w:eastAsia="仿宋_GB2312" w:hAnsiTheme="minorEastAsia" w:cstheme="minorEastAsia" w:hint="eastAsia"/>
          <w:color w:val="000000" w:themeColor="text1"/>
          <w:spacing w:val="10"/>
          <w:kern w:val="0"/>
          <w:sz w:val="32"/>
          <w:szCs w:val="32"/>
        </w:rPr>
        <w:t>公众</w:t>
      </w:r>
      <w:r w:rsidR="002C1AF0" w:rsidRPr="00690996">
        <w:rPr>
          <w:rFonts w:ascii="仿宋_GB2312" w:eastAsia="仿宋_GB2312" w:hAnsiTheme="minorEastAsia" w:cstheme="minorEastAsia" w:hint="eastAsia"/>
          <w:color w:val="000000" w:themeColor="text1"/>
          <w:spacing w:val="10"/>
          <w:kern w:val="0"/>
          <w:sz w:val="32"/>
          <w:szCs w:val="32"/>
        </w:rPr>
        <w:t>查阅。</w:t>
      </w:r>
    </w:p>
    <w:p w14:paraId="164D78C8" w14:textId="351F5F2F" w:rsidR="002A2538" w:rsidRDefault="002A2538" w:rsidP="00F20CE8">
      <w:pPr>
        <w:shd w:val="clear" w:color="auto" w:fill="FFFFFF"/>
        <w:spacing w:line="600" w:lineRule="exact"/>
        <w:rPr>
          <w:rFonts w:ascii="仿宋_GB2312" w:eastAsia="仿宋_GB2312" w:hAnsiTheme="minorEastAsia" w:cstheme="minorEastAsia"/>
          <w:color w:val="333333"/>
          <w:spacing w:val="10"/>
          <w:kern w:val="0"/>
          <w:sz w:val="32"/>
          <w:szCs w:val="32"/>
        </w:rPr>
      </w:pPr>
    </w:p>
    <w:p w14:paraId="0F934F57" w14:textId="444EDCCA" w:rsidR="002A2538" w:rsidRDefault="008F222A" w:rsidP="00F20CE8">
      <w:pPr>
        <w:shd w:val="clear" w:color="auto" w:fill="FFFFFF"/>
        <w:spacing w:line="600" w:lineRule="exact"/>
        <w:rPr>
          <w:rFonts w:ascii="仿宋_GB2312" w:eastAsia="仿宋_GB2312" w:hAnsiTheme="minorEastAsia" w:cstheme="minorEastAsia"/>
          <w:color w:val="333333"/>
          <w:spacing w:val="10"/>
          <w:kern w:val="0"/>
          <w:sz w:val="32"/>
          <w:szCs w:val="32"/>
        </w:rPr>
      </w:pPr>
      <w:r>
        <w:rPr>
          <w:rFonts w:ascii="仿宋_GB2312" w:eastAsia="仿宋_GB2312" w:hAnsiTheme="minorEastAsia" w:cstheme="minorEastAsia"/>
          <w:noProof/>
          <w:color w:val="333333"/>
          <w:spacing w:val="10"/>
          <w:kern w:val="0"/>
          <w:sz w:val="32"/>
          <w:szCs w:val="32"/>
        </w:rPr>
        <w:lastRenderedPageBreak/>
        <w:drawing>
          <wp:anchor distT="0" distB="0" distL="114300" distR="114300" simplePos="0" relativeHeight="251680768" behindDoc="0" locked="0" layoutInCell="1" allowOverlap="1" wp14:anchorId="4D151077" wp14:editId="2079029B">
            <wp:simplePos x="0" y="0"/>
            <wp:positionH relativeFrom="page">
              <wp:align>center</wp:align>
            </wp:positionH>
            <wp:positionV relativeFrom="paragraph">
              <wp:posOffset>58420</wp:posOffset>
            </wp:positionV>
            <wp:extent cx="4550560" cy="4678680"/>
            <wp:effectExtent l="0" t="0" r="2540" b="762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50560" cy="4678680"/>
                    </a:xfrm>
                    <a:prstGeom prst="rect">
                      <a:avLst/>
                    </a:prstGeom>
                  </pic:spPr>
                </pic:pic>
              </a:graphicData>
            </a:graphic>
            <wp14:sizeRelH relativeFrom="page">
              <wp14:pctWidth>0</wp14:pctWidth>
            </wp14:sizeRelH>
            <wp14:sizeRelV relativeFrom="page">
              <wp14:pctHeight>0</wp14:pctHeight>
            </wp14:sizeRelV>
          </wp:anchor>
        </w:drawing>
      </w:r>
    </w:p>
    <w:p w14:paraId="33A73977" w14:textId="046809BA" w:rsidR="002A2538" w:rsidRDefault="002A2538" w:rsidP="00F20CE8">
      <w:pPr>
        <w:shd w:val="clear" w:color="auto" w:fill="FFFFFF"/>
        <w:spacing w:line="600" w:lineRule="exact"/>
        <w:rPr>
          <w:rFonts w:ascii="仿宋_GB2312" w:eastAsia="仿宋_GB2312" w:hAnsiTheme="minorEastAsia" w:cstheme="minorEastAsia"/>
          <w:color w:val="333333"/>
          <w:spacing w:val="10"/>
          <w:kern w:val="0"/>
          <w:sz w:val="32"/>
          <w:szCs w:val="32"/>
        </w:rPr>
      </w:pPr>
    </w:p>
    <w:p w14:paraId="0AA759B6" w14:textId="064FF3F6" w:rsidR="002A2538" w:rsidRDefault="002A2538" w:rsidP="00F20CE8">
      <w:pPr>
        <w:shd w:val="clear" w:color="auto" w:fill="FFFFFF"/>
        <w:spacing w:line="600" w:lineRule="exact"/>
        <w:rPr>
          <w:rFonts w:ascii="仿宋_GB2312" w:eastAsia="仿宋_GB2312" w:hAnsiTheme="minorEastAsia" w:cstheme="minorEastAsia"/>
          <w:color w:val="333333"/>
          <w:spacing w:val="10"/>
          <w:kern w:val="0"/>
          <w:sz w:val="32"/>
          <w:szCs w:val="32"/>
        </w:rPr>
      </w:pPr>
    </w:p>
    <w:p w14:paraId="37A21B70" w14:textId="61035AD2" w:rsidR="002A2538" w:rsidRDefault="002A2538" w:rsidP="00F20CE8">
      <w:pPr>
        <w:shd w:val="clear" w:color="auto" w:fill="FFFFFF"/>
        <w:spacing w:line="600" w:lineRule="exact"/>
        <w:rPr>
          <w:rFonts w:ascii="仿宋_GB2312" w:eastAsia="仿宋_GB2312" w:hAnsiTheme="minorEastAsia" w:cstheme="minorEastAsia"/>
          <w:color w:val="333333"/>
          <w:spacing w:val="10"/>
          <w:kern w:val="0"/>
          <w:sz w:val="32"/>
          <w:szCs w:val="32"/>
        </w:rPr>
      </w:pPr>
    </w:p>
    <w:p w14:paraId="58C020E6" w14:textId="5DBB05FF" w:rsidR="002A2538" w:rsidRDefault="002A2538" w:rsidP="00F20CE8">
      <w:pPr>
        <w:shd w:val="clear" w:color="auto" w:fill="FFFFFF"/>
        <w:spacing w:line="600" w:lineRule="exact"/>
        <w:rPr>
          <w:rFonts w:ascii="仿宋_GB2312" w:eastAsia="仿宋_GB2312" w:hAnsiTheme="minorEastAsia" w:cstheme="minorEastAsia"/>
          <w:color w:val="333333"/>
          <w:spacing w:val="10"/>
          <w:kern w:val="0"/>
          <w:sz w:val="32"/>
          <w:szCs w:val="32"/>
        </w:rPr>
      </w:pPr>
    </w:p>
    <w:p w14:paraId="6AE1FDCC" w14:textId="7AD2661B" w:rsidR="002A2538" w:rsidRDefault="002A2538" w:rsidP="00F20CE8">
      <w:pPr>
        <w:shd w:val="clear" w:color="auto" w:fill="FFFFFF"/>
        <w:spacing w:line="600" w:lineRule="exact"/>
        <w:rPr>
          <w:rFonts w:ascii="仿宋_GB2312" w:eastAsia="仿宋_GB2312" w:hAnsiTheme="minorEastAsia" w:cstheme="minorEastAsia"/>
          <w:color w:val="333333"/>
          <w:spacing w:val="10"/>
          <w:kern w:val="0"/>
          <w:sz w:val="32"/>
          <w:szCs w:val="32"/>
        </w:rPr>
      </w:pPr>
    </w:p>
    <w:p w14:paraId="74A40255" w14:textId="52FA5FB4" w:rsidR="002A2538" w:rsidRDefault="002A2538" w:rsidP="00F20CE8">
      <w:pPr>
        <w:shd w:val="clear" w:color="auto" w:fill="FFFFFF"/>
        <w:spacing w:line="600" w:lineRule="exact"/>
        <w:rPr>
          <w:rFonts w:ascii="仿宋_GB2312" w:eastAsia="仿宋_GB2312" w:hAnsiTheme="minorEastAsia" w:cstheme="minorEastAsia"/>
          <w:color w:val="333333"/>
          <w:spacing w:val="10"/>
          <w:kern w:val="0"/>
          <w:sz w:val="32"/>
          <w:szCs w:val="32"/>
        </w:rPr>
      </w:pPr>
    </w:p>
    <w:p w14:paraId="6A365AB9" w14:textId="42435F59" w:rsidR="002A2538" w:rsidRDefault="002A2538" w:rsidP="00F20CE8">
      <w:pPr>
        <w:shd w:val="clear" w:color="auto" w:fill="FFFFFF"/>
        <w:spacing w:line="600" w:lineRule="exact"/>
        <w:rPr>
          <w:rFonts w:ascii="仿宋_GB2312" w:eastAsia="仿宋_GB2312" w:hAnsiTheme="minorEastAsia" w:cstheme="minorEastAsia"/>
          <w:color w:val="333333"/>
          <w:spacing w:val="10"/>
          <w:kern w:val="0"/>
          <w:sz w:val="32"/>
          <w:szCs w:val="32"/>
        </w:rPr>
      </w:pPr>
    </w:p>
    <w:p w14:paraId="2DADA1A4" w14:textId="791ECEEA" w:rsidR="002A2538" w:rsidRDefault="002A2538" w:rsidP="00F20CE8">
      <w:pPr>
        <w:shd w:val="clear" w:color="auto" w:fill="FFFFFF"/>
        <w:spacing w:line="600" w:lineRule="exact"/>
        <w:rPr>
          <w:rFonts w:ascii="仿宋_GB2312" w:eastAsia="仿宋_GB2312" w:hAnsiTheme="minorEastAsia" w:cstheme="minorEastAsia"/>
          <w:color w:val="333333"/>
          <w:spacing w:val="10"/>
          <w:kern w:val="0"/>
          <w:sz w:val="32"/>
          <w:szCs w:val="32"/>
        </w:rPr>
      </w:pPr>
    </w:p>
    <w:p w14:paraId="2DF4EC02" w14:textId="280ECC17" w:rsidR="002A2538" w:rsidRDefault="002A2538" w:rsidP="00F20CE8">
      <w:pPr>
        <w:shd w:val="clear" w:color="auto" w:fill="FFFFFF"/>
        <w:spacing w:line="600" w:lineRule="exact"/>
        <w:rPr>
          <w:rFonts w:ascii="仿宋_GB2312" w:eastAsia="仿宋_GB2312" w:hAnsiTheme="minorEastAsia" w:cstheme="minorEastAsia"/>
          <w:color w:val="333333"/>
          <w:spacing w:val="10"/>
          <w:kern w:val="0"/>
          <w:sz w:val="32"/>
          <w:szCs w:val="32"/>
        </w:rPr>
      </w:pPr>
    </w:p>
    <w:p w14:paraId="5AB84D25" w14:textId="6B746685" w:rsidR="002A2538" w:rsidRDefault="002A2538" w:rsidP="00F20CE8">
      <w:pPr>
        <w:shd w:val="clear" w:color="auto" w:fill="FFFFFF"/>
        <w:spacing w:line="600" w:lineRule="exact"/>
        <w:rPr>
          <w:rFonts w:ascii="仿宋_GB2312" w:eastAsia="仿宋_GB2312" w:hAnsiTheme="minorEastAsia" w:cstheme="minorEastAsia"/>
          <w:color w:val="333333"/>
          <w:spacing w:val="10"/>
          <w:kern w:val="0"/>
          <w:sz w:val="32"/>
          <w:szCs w:val="32"/>
        </w:rPr>
      </w:pPr>
    </w:p>
    <w:p w14:paraId="6B8DF39A" w14:textId="42CB15DA" w:rsidR="002A2538" w:rsidRDefault="002A2538" w:rsidP="00F20CE8">
      <w:pPr>
        <w:shd w:val="clear" w:color="auto" w:fill="FFFFFF"/>
        <w:spacing w:line="600" w:lineRule="exact"/>
        <w:rPr>
          <w:rFonts w:ascii="仿宋_GB2312" w:eastAsia="仿宋_GB2312" w:hAnsiTheme="minorEastAsia" w:cstheme="minorEastAsia"/>
          <w:color w:val="333333"/>
          <w:spacing w:val="10"/>
          <w:kern w:val="0"/>
          <w:sz w:val="32"/>
          <w:szCs w:val="32"/>
        </w:rPr>
      </w:pPr>
    </w:p>
    <w:p w14:paraId="3696ED41" w14:textId="77777777" w:rsidR="008F222A" w:rsidRDefault="008F222A" w:rsidP="00F20CE8">
      <w:pPr>
        <w:shd w:val="clear" w:color="auto" w:fill="FFFFFF"/>
        <w:spacing w:line="600" w:lineRule="exact"/>
        <w:rPr>
          <w:rFonts w:ascii="仿宋_GB2312" w:eastAsia="仿宋_GB2312" w:hAnsiTheme="minorEastAsia" w:cstheme="minorEastAsia"/>
          <w:color w:val="333333"/>
          <w:spacing w:val="10"/>
          <w:kern w:val="0"/>
          <w:sz w:val="32"/>
          <w:szCs w:val="32"/>
        </w:rPr>
      </w:pPr>
    </w:p>
    <w:p w14:paraId="5D3800B7" w14:textId="3FC73B61" w:rsidR="002919DD" w:rsidRPr="00690996" w:rsidRDefault="004156C7" w:rsidP="00406DD8">
      <w:pPr>
        <w:shd w:val="clear" w:color="auto" w:fill="FFFFFF"/>
        <w:spacing w:line="600" w:lineRule="exact"/>
        <w:rPr>
          <w:rFonts w:ascii="仿宋_GB2312" w:eastAsia="仿宋_GB2312" w:hAnsiTheme="minorEastAsia" w:cstheme="minorEastAsia"/>
          <w:color w:val="000000" w:themeColor="text1"/>
          <w:spacing w:val="10"/>
          <w:kern w:val="0"/>
          <w:sz w:val="32"/>
          <w:szCs w:val="32"/>
        </w:rPr>
      </w:pPr>
      <w:r w:rsidRPr="00690996">
        <w:rPr>
          <w:rFonts w:ascii="仿宋_GB2312" w:eastAsia="仿宋_GB2312" w:hAnsiTheme="minorEastAsia" w:cstheme="minorEastAsia" w:hint="eastAsia"/>
          <w:color w:val="000000" w:themeColor="text1"/>
          <w:spacing w:val="10"/>
          <w:kern w:val="0"/>
          <w:sz w:val="32"/>
          <w:szCs w:val="32"/>
        </w:rPr>
        <w:t>五</w:t>
      </w:r>
      <w:r w:rsidR="00C3543A" w:rsidRPr="00690996">
        <w:rPr>
          <w:rFonts w:ascii="仿宋_GB2312" w:eastAsia="仿宋_GB2312" w:hAnsiTheme="minorEastAsia" w:cstheme="minorEastAsia" w:hint="eastAsia"/>
          <w:color w:val="000000" w:themeColor="text1"/>
          <w:spacing w:val="10"/>
          <w:kern w:val="0"/>
          <w:sz w:val="32"/>
          <w:szCs w:val="32"/>
        </w:rPr>
        <w:t>是</w:t>
      </w:r>
      <w:r w:rsidR="00874A08" w:rsidRPr="00690996">
        <w:rPr>
          <w:rFonts w:ascii="仿宋" w:eastAsia="仿宋" w:hAnsi="仿宋" w:cs="Calibri" w:hint="eastAsia"/>
          <w:b/>
          <w:bCs/>
          <w:color w:val="000000" w:themeColor="text1"/>
          <w:sz w:val="32"/>
          <w:szCs w:val="32"/>
          <w:shd w:val="clear" w:color="auto" w:fill="FFFFFF"/>
        </w:rPr>
        <w:t>积极拓展线下公开渠道。</w:t>
      </w:r>
      <w:r w:rsidR="0058351B" w:rsidRPr="00690996">
        <w:rPr>
          <w:rFonts w:ascii="仿宋_GB2312" w:eastAsia="仿宋_GB2312" w:hAnsiTheme="minorEastAsia" w:cstheme="minorEastAsia" w:hint="eastAsia"/>
          <w:color w:val="000000" w:themeColor="text1"/>
          <w:spacing w:val="10"/>
          <w:kern w:val="0"/>
          <w:sz w:val="32"/>
          <w:szCs w:val="32"/>
        </w:rPr>
        <w:t>认真落实《条例》规定，在档案馆、图书馆</w:t>
      </w:r>
      <w:r w:rsidR="00650BB0" w:rsidRPr="00690996">
        <w:rPr>
          <w:rFonts w:ascii="仿宋_GB2312" w:eastAsia="仿宋_GB2312" w:hAnsiTheme="minorEastAsia" w:cstheme="minorEastAsia" w:hint="eastAsia"/>
          <w:color w:val="000000" w:themeColor="text1"/>
          <w:spacing w:val="10"/>
          <w:kern w:val="0"/>
          <w:sz w:val="32"/>
          <w:szCs w:val="32"/>
        </w:rPr>
        <w:t>、县</w:t>
      </w:r>
      <w:r w:rsidR="0058351B" w:rsidRPr="00690996">
        <w:rPr>
          <w:rFonts w:ascii="仿宋_GB2312" w:eastAsia="仿宋_GB2312" w:hAnsiTheme="minorEastAsia" w:cstheme="minorEastAsia" w:hint="eastAsia"/>
          <w:color w:val="000000" w:themeColor="text1"/>
          <w:spacing w:val="10"/>
          <w:kern w:val="0"/>
          <w:sz w:val="32"/>
          <w:szCs w:val="32"/>
        </w:rPr>
        <w:t>政务服务大厅</w:t>
      </w:r>
      <w:r w:rsidR="00650BB0" w:rsidRPr="00690996">
        <w:rPr>
          <w:rFonts w:ascii="仿宋_GB2312" w:eastAsia="仿宋_GB2312" w:hAnsiTheme="minorEastAsia" w:cstheme="minorEastAsia" w:hint="eastAsia"/>
          <w:color w:val="000000" w:themeColor="text1"/>
          <w:spacing w:val="10"/>
          <w:kern w:val="0"/>
          <w:sz w:val="32"/>
          <w:szCs w:val="32"/>
        </w:rPr>
        <w:t>和各乡镇（街道）便民服务中心</w:t>
      </w:r>
      <w:r w:rsidR="0058351B" w:rsidRPr="00690996">
        <w:rPr>
          <w:rFonts w:ascii="仿宋_GB2312" w:eastAsia="仿宋_GB2312" w:hAnsiTheme="minorEastAsia" w:cstheme="minorEastAsia" w:hint="eastAsia"/>
          <w:color w:val="000000" w:themeColor="text1"/>
          <w:spacing w:val="10"/>
          <w:kern w:val="0"/>
          <w:sz w:val="32"/>
          <w:szCs w:val="32"/>
        </w:rPr>
        <w:t>设置政府信息公开</w:t>
      </w:r>
      <w:r w:rsidR="00650BB0" w:rsidRPr="00690996">
        <w:rPr>
          <w:rFonts w:ascii="仿宋_GB2312" w:eastAsia="仿宋_GB2312" w:hAnsiTheme="minorEastAsia" w:cstheme="minorEastAsia" w:hint="eastAsia"/>
          <w:color w:val="000000" w:themeColor="text1"/>
          <w:spacing w:val="10"/>
          <w:kern w:val="0"/>
          <w:sz w:val="32"/>
          <w:szCs w:val="32"/>
        </w:rPr>
        <w:t>查阅点（专区）</w:t>
      </w:r>
      <w:r w:rsidR="0058351B" w:rsidRPr="00690996">
        <w:rPr>
          <w:rFonts w:ascii="仿宋_GB2312" w:eastAsia="仿宋_GB2312" w:hAnsiTheme="minorEastAsia" w:cstheme="minorEastAsia" w:hint="eastAsia"/>
          <w:color w:val="000000" w:themeColor="text1"/>
          <w:spacing w:val="10"/>
          <w:kern w:val="0"/>
          <w:sz w:val="32"/>
          <w:szCs w:val="32"/>
        </w:rPr>
        <w:t>，配置连接互联网的电脑或者电子显示设备，实现政府信息自助式一键查询，切实打通政府信息公开服务群众的“最后一公里”。</w:t>
      </w:r>
      <w:r w:rsidR="00D35493" w:rsidRPr="00690996">
        <w:rPr>
          <w:rFonts w:ascii="仿宋_GB2312" w:eastAsia="仿宋_GB2312" w:hAnsiTheme="minorEastAsia" w:cstheme="minorEastAsia" w:hint="eastAsia"/>
          <w:color w:val="000000" w:themeColor="text1"/>
          <w:spacing w:val="10"/>
          <w:kern w:val="0"/>
          <w:sz w:val="32"/>
          <w:szCs w:val="32"/>
        </w:rPr>
        <w:t>规范提升</w:t>
      </w:r>
      <w:r w:rsidR="002C1AF0" w:rsidRPr="00690996">
        <w:rPr>
          <w:rFonts w:ascii="仿宋_GB2312" w:eastAsia="仿宋_GB2312" w:hAnsiTheme="minorEastAsia" w:cstheme="minorEastAsia" w:hint="eastAsia"/>
          <w:color w:val="000000" w:themeColor="text1"/>
          <w:spacing w:val="10"/>
          <w:kern w:val="0"/>
          <w:sz w:val="32"/>
          <w:szCs w:val="32"/>
        </w:rPr>
        <w:t>村居“三务公开”栏建设</w:t>
      </w:r>
      <w:r w:rsidR="00C3543A" w:rsidRPr="00690996">
        <w:rPr>
          <w:rFonts w:ascii="仿宋_GB2312" w:eastAsia="仿宋_GB2312" w:hAnsiTheme="minorEastAsia" w:cstheme="minorEastAsia" w:hint="eastAsia"/>
          <w:color w:val="000000" w:themeColor="text1"/>
          <w:spacing w:val="10"/>
          <w:kern w:val="0"/>
          <w:sz w:val="32"/>
          <w:szCs w:val="32"/>
        </w:rPr>
        <w:t>。</w:t>
      </w:r>
      <w:r w:rsidR="002C1AF0" w:rsidRPr="00690996">
        <w:rPr>
          <w:rFonts w:ascii="仿宋_GB2312" w:eastAsia="仿宋_GB2312" w:hAnsiTheme="minorEastAsia" w:cstheme="minorEastAsia" w:hint="eastAsia"/>
          <w:color w:val="000000" w:themeColor="text1"/>
          <w:spacing w:val="10"/>
          <w:kern w:val="0"/>
          <w:sz w:val="32"/>
          <w:szCs w:val="32"/>
        </w:rPr>
        <w:t>六是搭建政府信息依申请公开办理平台，规范申请接收、登记、审查、答复等办理流程</w:t>
      </w:r>
      <w:r w:rsidR="00406DD8" w:rsidRPr="00690996">
        <w:rPr>
          <w:rFonts w:ascii="仿宋_GB2312" w:eastAsia="仿宋_GB2312" w:hAnsiTheme="minorEastAsia" w:cstheme="minorEastAsia" w:hint="eastAsia"/>
          <w:color w:val="000000" w:themeColor="text1"/>
          <w:spacing w:val="10"/>
          <w:kern w:val="0"/>
          <w:sz w:val="32"/>
          <w:szCs w:val="32"/>
        </w:rPr>
        <w:t>。</w:t>
      </w:r>
      <w:r w:rsidR="00C3543A" w:rsidRPr="00690996">
        <w:rPr>
          <w:rFonts w:ascii="仿宋_GB2312" w:eastAsia="仿宋_GB2312" w:hAnsiTheme="minorEastAsia" w:cstheme="minorEastAsia" w:hint="eastAsia"/>
          <w:color w:val="000000" w:themeColor="text1"/>
          <w:spacing w:val="10"/>
          <w:kern w:val="0"/>
          <w:sz w:val="32"/>
          <w:szCs w:val="32"/>
        </w:rPr>
        <w:t>此外，积极推进政务公开其他相关平台建设。</w:t>
      </w:r>
    </w:p>
    <w:p w14:paraId="593DC962" w14:textId="1E691423" w:rsidR="002A2538" w:rsidRDefault="004449F7" w:rsidP="00406DD8">
      <w:pPr>
        <w:shd w:val="clear" w:color="auto" w:fill="FFFFFF"/>
        <w:spacing w:line="600" w:lineRule="exact"/>
        <w:rPr>
          <w:rFonts w:ascii="仿宋_GB2312" w:eastAsia="仿宋_GB2312" w:hAnsiTheme="minorEastAsia" w:cstheme="minorEastAsia"/>
          <w:color w:val="333333"/>
          <w:spacing w:val="10"/>
          <w:kern w:val="0"/>
          <w:sz w:val="32"/>
          <w:szCs w:val="32"/>
        </w:rPr>
      </w:pPr>
      <w:r w:rsidRPr="004449F7">
        <w:rPr>
          <w:rFonts w:ascii="仿宋_GB2312" w:eastAsia="仿宋_GB2312" w:hAnsiTheme="minorEastAsia" w:cstheme="minorEastAsia"/>
          <w:noProof/>
          <w:color w:val="333333"/>
          <w:spacing w:val="10"/>
          <w:kern w:val="0"/>
          <w:sz w:val="32"/>
          <w:szCs w:val="32"/>
        </w:rPr>
        <w:lastRenderedPageBreak/>
        <w:drawing>
          <wp:anchor distT="0" distB="0" distL="114300" distR="114300" simplePos="0" relativeHeight="251682816" behindDoc="0" locked="0" layoutInCell="1" allowOverlap="1" wp14:anchorId="172531B0" wp14:editId="50346673">
            <wp:simplePos x="0" y="0"/>
            <wp:positionH relativeFrom="margin">
              <wp:align>center</wp:align>
            </wp:positionH>
            <wp:positionV relativeFrom="paragraph">
              <wp:posOffset>-445135</wp:posOffset>
            </wp:positionV>
            <wp:extent cx="5124998" cy="4000500"/>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124998" cy="4000500"/>
                    </a:xfrm>
                    <a:prstGeom prst="rect">
                      <a:avLst/>
                    </a:prstGeom>
                  </pic:spPr>
                </pic:pic>
              </a:graphicData>
            </a:graphic>
            <wp14:sizeRelH relativeFrom="page">
              <wp14:pctWidth>0</wp14:pctWidth>
            </wp14:sizeRelH>
            <wp14:sizeRelV relativeFrom="page">
              <wp14:pctHeight>0</wp14:pctHeight>
            </wp14:sizeRelV>
          </wp:anchor>
        </w:drawing>
      </w:r>
    </w:p>
    <w:p w14:paraId="347B4743" w14:textId="3020C27F" w:rsidR="002A2538" w:rsidRDefault="002A2538" w:rsidP="00406DD8">
      <w:pPr>
        <w:shd w:val="clear" w:color="auto" w:fill="FFFFFF"/>
        <w:spacing w:line="600" w:lineRule="exact"/>
        <w:rPr>
          <w:rFonts w:ascii="仿宋_GB2312" w:eastAsia="仿宋_GB2312" w:hAnsiTheme="minorEastAsia" w:cstheme="minorEastAsia"/>
          <w:color w:val="333333"/>
          <w:spacing w:val="10"/>
          <w:kern w:val="0"/>
          <w:sz w:val="32"/>
          <w:szCs w:val="32"/>
        </w:rPr>
      </w:pPr>
    </w:p>
    <w:p w14:paraId="06F1463A" w14:textId="0656BA15" w:rsidR="002A2538" w:rsidRDefault="002A2538" w:rsidP="00406DD8">
      <w:pPr>
        <w:shd w:val="clear" w:color="auto" w:fill="FFFFFF"/>
        <w:spacing w:line="600" w:lineRule="exact"/>
        <w:rPr>
          <w:rFonts w:ascii="仿宋_GB2312" w:eastAsia="仿宋_GB2312" w:hAnsiTheme="minorEastAsia" w:cstheme="minorEastAsia"/>
          <w:color w:val="333333"/>
          <w:spacing w:val="10"/>
          <w:kern w:val="0"/>
          <w:sz w:val="32"/>
          <w:szCs w:val="32"/>
        </w:rPr>
      </w:pPr>
    </w:p>
    <w:p w14:paraId="6C8C9A26" w14:textId="42F25966" w:rsidR="002A2538" w:rsidRDefault="002A2538" w:rsidP="00406DD8">
      <w:pPr>
        <w:shd w:val="clear" w:color="auto" w:fill="FFFFFF"/>
        <w:spacing w:line="600" w:lineRule="exact"/>
        <w:rPr>
          <w:rFonts w:ascii="仿宋_GB2312" w:eastAsia="仿宋_GB2312" w:hAnsiTheme="minorEastAsia" w:cstheme="minorEastAsia"/>
          <w:color w:val="333333"/>
          <w:spacing w:val="10"/>
          <w:kern w:val="0"/>
          <w:sz w:val="32"/>
          <w:szCs w:val="32"/>
        </w:rPr>
      </w:pPr>
    </w:p>
    <w:p w14:paraId="255AB27A" w14:textId="1F4A28D3" w:rsidR="002A2538" w:rsidRDefault="002A2538" w:rsidP="00406DD8">
      <w:pPr>
        <w:shd w:val="clear" w:color="auto" w:fill="FFFFFF"/>
        <w:spacing w:line="600" w:lineRule="exact"/>
        <w:rPr>
          <w:rFonts w:ascii="仿宋_GB2312" w:eastAsia="仿宋_GB2312" w:hAnsiTheme="minorEastAsia" w:cstheme="minorEastAsia"/>
          <w:color w:val="333333"/>
          <w:spacing w:val="10"/>
          <w:kern w:val="0"/>
          <w:sz w:val="32"/>
          <w:szCs w:val="32"/>
        </w:rPr>
      </w:pPr>
    </w:p>
    <w:p w14:paraId="27486988" w14:textId="2CC79CD6" w:rsidR="002A2538" w:rsidRDefault="002A2538" w:rsidP="00406DD8">
      <w:pPr>
        <w:shd w:val="clear" w:color="auto" w:fill="FFFFFF"/>
        <w:spacing w:line="600" w:lineRule="exact"/>
        <w:rPr>
          <w:rFonts w:ascii="仿宋_GB2312" w:eastAsia="仿宋_GB2312" w:hAnsiTheme="minorEastAsia" w:cstheme="minorEastAsia"/>
          <w:color w:val="333333"/>
          <w:spacing w:val="10"/>
          <w:kern w:val="0"/>
          <w:sz w:val="32"/>
          <w:szCs w:val="32"/>
        </w:rPr>
      </w:pPr>
    </w:p>
    <w:p w14:paraId="073C1A3B" w14:textId="36D0D72E" w:rsidR="002A2538" w:rsidRDefault="002A2538" w:rsidP="00406DD8">
      <w:pPr>
        <w:shd w:val="clear" w:color="auto" w:fill="FFFFFF"/>
        <w:spacing w:line="600" w:lineRule="exact"/>
        <w:rPr>
          <w:rFonts w:ascii="仿宋_GB2312" w:eastAsia="仿宋_GB2312" w:hAnsiTheme="minorEastAsia" w:cstheme="minorEastAsia"/>
          <w:color w:val="333333"/>
          <w:spacing w:val="10"/>
          <w:kern w:val="0"/>
          <w:sz w:val="32"/>
          <w:szCs w:val="32"/>
        </w:rPr>
      </w:pPr>
    </w:p>
    <w:p w14:paraId="15D8FFBA" w14:textId="0F9A7A66" w:rsidR="002A2538" w:rsidRDefault="002A2538" w:rsidP="00406DD8">
      <w:pPr>
        <w:shd w:val="clear" w:color="auto" w:fill="FFFFFF"/>
        <w:spacing w:line="600" w:lineRule="exact"/>
        <w:rPr>
          <w:rFonts w:ascii="仿宋_GB2312" w:eastAsia="仿宋_GB2312" w:hAnsiTheme="minorEastAsia" w:cstheme="minorEastAsia"/>
          <w:color w:val="333333"/>
          <w:spacing w:val="10"/>
          <w:kern w:val="0"/>
          <w:sz w:val="32"/>
          <w:szCs w:val="32"/>
        </w:rPr>
      </w:pPr>
    </w:p>
    <w:p w14:paraId="1DBC7F74" w14:textId="63724221" w:rsidR="002A2538" w:rsidRDefault="002A2538" w:rsidP="00406DD8">
      <w:pPr>
        <w:shd w:val="clear" w:color="auto" w:fill="FFFFFF"/>
        <w:spacing w:line="600" w:lineRule="exact"/>
        <w:rPr>
          <w:rFonts w:ascii="仿宋_GB2312" w:eastAsia="仿宋_GB2312" w:hAnsiTheme="minorEastAsia" w:cstheme="minorEastAsia"/>
          <w:color w:val="333333"/>
          <w:spacing w:val="10"/>
          <w:kern w:val="0"/>
          <w:sz w:val="32"/>
          <w:szCs w:val="32"/>
        </w:rPr>
      </w:pPr>
    </w:p>
    <w:p w14:paraId="315FE6A6" w14:textId="3BF62C14" w:rsidR="002A2538" w:rsidRDefault="004449F7" w:rsidP="00406DD8">
      <w:pPr>
        <w:shd w:val="clear" w:color="auto" w:fill="FFFFFF"/>
        <w:spacing w:line="600" w:lineRule="exact"/>
        <w:rPr>
          <w:rFonts w:ascii="仿宋_GB2312" w:eastAsia="仿宋_GB2312" w:hAnsiTheme="minorEastAsia" w:cstheme="minorEastAsia"/>
          <w:color w:val="333333"/>
          <w:spacing w:val="10"/>
          <w:kern w:val="0"/>
          <w:sz w:val="32"/>
          <w:szCs w:val="32"/>
        </w:rPr>
      </w:pPr>
      <w:r w:rsidRPr="004449F7">
        <w:rPr>
          <w:rFonts w:ascii="仿宋_GB2312" w:eastAsia="仿宋_GB2312" w:hAnsiTheme="minorEastAsia" w:cstheme="minorEastAsia"/>
          <w:noProof/>
          <w:color w:val="333333"/>
          <w:spacing w:val="10"/>
          <w:kern w:val="0"/>
          <w:sz w:val="32"/>
          <w:szCs w:val="32"/>
        </w:rPr>
        <w:drawing>
          <wp:anchor distT="0" distB="0" distL="114300" distR="114300" simplePos="0" relativeHeight="251683840" behindDoc="0" locked="0" layoutInCell="1" allowOverlap="1" wp14:anchorId="78A31018" wp14:editId="799D6CD6">
            <wp:simplePos x="0" y="0"/>
            <wp:positionH relativeFrom="page">
              <wp:posOffset>1275080</wp:posOffset>
            </wp:positionH>
            <wp:positionV relativeFrom="paragraph">
              <wp:posOffset>125095</wp:posOffset>
            </wp:positionV>
            <wp:extent cx="5067300" cy="2296198"/>
            <wp:effectExtent l="0" t="0" r="0" b="889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67300" cy="22961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B99070" w14:textId="1A72AA26" w:rsidR="002A2538" w:rsidRDefault="002A2538" w:rsidP="00406DD8">
      <w:pPr>
        <w:shd w:val="clear" w:color="auto" w:fill="FFFFFF"/>
        <w:spacing w:line="600" w:lineRule="exact"/>
        <w:rPr>
          <w:rFonts w:ascii="仿宋_GB2312" w:eastAsia="仿宋_GB2312" w:hAnsiTheme="minorEastAsia" w:cstheme="minorEastAsia"/>
          <w:color w:val="333333"/>
          <w:spacing w:val="10"/>
          <w:kern w:val="0"/>
          <w:sz w:val="32"/>
          <w:szCs w:val="32"/>
        </w:rPr>
      </w:pPr>
    </w:p>
    <w:p w14:paraId="53CD9865" w14:textId="2707E459" w:rsidR="002A2538" w:rsidRDefault="002A2538" w:rsidP="00406DD8">
      <w:pPr>
        <w:shd w:val="clear" w:color="auto" w:fill="FFFFFF"/>
        <w:spacing w:line="600" w:lineRule="exact"/>
        <w:rPr>
          <w:rFonts w:ascii="仿宋_GB2312" w:eastAsia="仿宋_GB2312" w:hAnsiTheme="minorEastAsia" w:cstheme="minorEastAsia"/>
          <w:color w:val="333333"/>
          <w:spacing w:val="10"/>
          <w:kern w:val="0"/>
          <w:sz w:val="32"/>
          <w:szCs w:val="32"/>
        </w:rPr>
      </w:pPr>
    </w:p>
    <w:p w14:paraId="05FE654A" w14:textId="0B80778A" w:rsidR="004449F7" w:rsidRDefault="004449F7" w:rsidP="00406DD8">
      <w:pPr>
        <w:shd w:val="clear" w:color="auto" w:fill="FFFFFF"/>
        <w:spacing w:line="600" w:lineRule="exact"/>
        <w:rPr>
          <w:rFonts w:ascii="仿宋_GB2312" w:eastAsia="仿宋_GB2312" w:hAnsiTheme="minorEastAsia" w:cstheme="minorEastAsia"/>
          <w:color w:val="333333"/>
          <w:spacing w:val="10"/>
          <w:kern w:val="0"/>
          <w:sz w:val="32"/>
          <w:szCs w:val="32"/>
        </w:rPr>
      </w:pPr>
    </w:p>
    <w:p w14:paraId="5A76B0B0" w14:textId="16653BB0" w:rsidR="004449F7" w:rsidRDefault="004449F7" w:rsidP="00406DD8">
      <w:pPr>
        <w:shd w:val="clear" w:color="auto" w:fill="FFFFFF"/>
        <w:spacing w:line="600" w:lineRule="exact"/>
        <w:rPr>
          <w:rFonts w:ascii="仿宋_GB2312" w:eastAsia="仿宋_GB2312" w:hAnsiTheme="minorEastAsia" w:cstheme="minorEastAsia"/>
          <w:color w:val="333333"/>
          <w:spacing w:val="10"/>
          <w:kern w:val="0"/>
          <w:sz w:val="32"/>
          <w:szCs w:val="32"/>
        </w:rPr>
      </w:pPr>
    </w:p>
    <w:p w14:paraId="44AF8A0E" w14:textId="1D5020FE" w:rsidR="004449F7" w:rsidRDefault="004449F7" w:rsidP="00406DD8">
      <w:pPr>
        <w:shd w:val="clear" w:color="auto" w:fill="FFFFFF"/>
        <w:spacing w:line="600" w:lineRule="exact"/>
        <w:rPr>
          <w:rFonts w:ascii="仿宋_GB2312" w:eastAsia="仿宋_GB2312" w:hAnsiTheme="minorEastAsia" w:cstheme="minorEastAsia"/>
          <w:color w:val="333333"/>
          <w:spacing w:val="10"/>
          <w:kern w:val="0"/>
          <w:sz w:val="32"/>
          <w:szCs w:val="32"/>
        </w:rPr>
      </w:pPr>
    </w:p>
    <w:p w14:paraId="260E64F3" w14:textId="029C393B" w:rsidR="004449F7" w:rsidRDefault="004449F7" w:rsidP="00406DD8">
      <w:pPr>
        <w:shd w:val="clear" w:color="auto" w:fill="FFFFFF"/>
        <w:spacing w:line="600" w:lineRule="exact"/>
        <w:rPr>
          <w:rFonts w:ascii="仿宋_GB2312" w:eastAsia="仿宋_GB2312" w:hAnsiTheme="minorEastAsia" w:cstheme="minorEastAsia"/>
          <w:color w:val="333333"/>
          <w:spacing w:val="10"/>
          <w:kern w:val="0"/>
          <w:sz w:val="32"/>
          <w:szCs w:val="32"/>
        </w:rPr>
      </w:pPr>
      <w:r w:rsidRPr="004449F7">
        <w:rPr>
          <w:rFonts w:ascii="仿宋_GB2312" w:eastAsia="仿宋_GB2312" w:hAnsiTheme="minorEastAsia" w:cstheme="minorEastAsia"/>
          <w:noProof/>
          <w:color w:val="333333"/>
          <w:spacing w:val="10"/>
          <w:kern w:val="0"/>
          <w:sz w:val="32"/>
          <w:szCs w:val="32"/>
        </w:rPr>
        <w:drawing>
          <wp:anchor distT="0" distB="0" distL="114300" distR="114300" simplePos="0" relativeHeight="251684864" behindDoc="0" locked="0" layoutInCell="1" allowOverlap="1" wp14:anchorId="71B8D63D" wp14:editId="0E04A00A">
            <wp:simplePos x="0" y="0"/>
            <wp:positionH relativeFrom="page">
              <wp:posOffset>1270000</wp:posOffset>
            </wp:positionH>
            <wp:positionV relativeFrom="paragraph">
              <wp:posOffset>97155</wp:posOffset>
            </wp:positionV>
            <wp:extent cx="5095875" cy="2301249"/>
            <wp:effectExtent l="0" t="0" r="0" b="381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95875" cy="23012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6C3CDF" w14:textId="293F75F0" w:rsidR="004449F7" w:rsidRDefault="004449F7" w:rsidP="00406DD8">
      <w:pPr>
        <w:shd w:val="clear" w:color="auto" w:fill="FFFFFF"/>
        <w:spacing w:line="600" w:lineRule="exact"/>
        <w:rPr>
          <w:rFonts w:ascii="仿宋_GB2312" w:eastAsia="仿宋_GB2312" w:hAnsiTheme="minorEastAsia" w:cstheme="minorEastAsia"/>
          <w:color w:val="333333"/>
          <w:spacing w:val="10"/>
          <w:kern w:val="0"/>
          <w:sz w:val="32"/>
          <w:szCs w:val="32"/>
        </w:rPr>
      </w:pPr>
    </w:p>
    <w:p w14:paraId="3E43745A" w14:textId="3D6A9C95" w:rsidR="004449F7" w:rsidRDefault="004449F7" w:rsidP="00406DD8">
      <w:pPr>
        <w:shd w:val="clear" w:color="auto" w:fill="FFFFFF"/>
        <w:spacing w:line="600" w:lineRule="exact"/>
        <w:rPr>
          <w:rFonts w:ascii="仿宋_GB2312" w:eastAsia="仿宋_GB2312" w:hAnsiTheme="minorEastAsia" w:cstheme="minorEastAsia"/>
          <w:color w:val="333333"/>
          <w:spacing w:val="10"/>
          <w:kern w:val="0"/>
          <w:sz w:val="32"/>
          <w:szCs w:val="32"/>
        </w:rPr>
      </w:pPr>
    </w:p>
    <w:p w14:paraId="1852C878" w14:textId="6E942B6B" w:rsidR="004449F7" w:rsidRDefault="004449F7" w:rsidP="00406DD8">
      <w:pPr>
        <w:shd w:val="clear" w:color="auto" w:fill="FFFFFF"/>
        <w:spacing w:line="600" w:lineRule="exact"/>
        <w:rPr>
          <w:rFonts w:ascii="仿宋_GB2312" w:eastAsia="仿宋_GB2312" w:hAnsiTheme="minorEastAsia" w:cstheme="minorEastAsia"/>
          <w:color w:val="333333"/>
          <w:spacing w:val="10"/>
          <w:kern w:val="0"/>
          <w:sz w:val="32"/>
          <w:szCs w:val="32"/>
        </w:rPr>
      </w:pPr>
    </w:p>
    <w:p w14:paraId="74CFDCF0" w14:textId="655BD108" w:rsidR="004449F7" w:rsidRDefault="004449F7" w:rsidP="00406DD8">
      <w:pPr>
        <w:shd w:val="clear" w:color="auto" w:fill="FFFFFF"/>
        <w:spacing w:line="600" w:lineRule="exact"/>
        <w:rPr>
          <w:rFonts w:ascii="仿宋_GB2312" w:eastAsia="仿宋_GB2312" w:hAnsiTheme="minorEastAsia" w:cstheme="minorEastAsia"/>
          <w:color w:val="333333"/>
          <w:spacing w:val="10"/>
          <w:kern w:val="0"/>
          <w:sz w:val="32"/>
          <w:szCs w:val="32"/>
        </w:rPr>
      </w:pPr>
    </w:p>
    <w:p w14:paraId="0E6F04D7" w14:textId="541952EB" w:rsidR="004449F7" w:rsidRDefault="004449F7" w:rsidP="00406DD8">
      <w:pPr>
        <w:shd w:val="clear" w:color="auto" w:fill="FFFFFF"/>
        <w:spacing w:line="600" w:lineRule="exact"/>
        <w:rPr>
          <w:rFonts w:ascii="仿宋_GB2312" w:eastAsia="仿宋_GB2312" w:hAnsiTheme="minorEastAsia" w:cstheme="minorEastAsia"/>
          <w:color w:val="333333"/>
          <w:spacing w:val="10"/>
          <w:kern w:val="0"/>
          <w:sz w:val="32"/>
          <w:szCs w:val="32"/>
        </w:rPr>
      </w:pPr>
    </w:p>
    <w:p w14:paraId="2F487CB4" w14:textId="76E9EE22" w:rsidR="009A30DD" w:rsidRPr="00690996" w:rsidRDefault="00C61733" w:rsidP="009A30DD">
      <w:pPr>
        <w:pStyle w:val="a7"/>
        <w:shd w:val="clear" w:color="auto" w:fill="FFFFFF"/>
        <w:spacing w:before="0" w:beforeAutospacing="0" w:after="0" w:afterAutospacing="0"/>
        <w:jc w:val="both"/>
        <w:rPr>
          <w:rFonts w:ascii="仿宋_GB2312" w:eastAsia="仿宋_GB2312" w:hAnsiTheme="minorEastAsia" w:cstheme="minorEastAsia"/>
          <w:color w:val="000000" w:themeColor="text1"/>
          <w:spacing w:val="10"/>
          <w:sz w:val="32"/>
          <w:szCs w:val="32"/>
        </w:rPr>
      </w:pPr>
      <w:r w:rsidRPr="00690996">
        <w:rPr>
          <w:rFonts w:ascii="楷体_GB2312" w:eastAsia="楷体_GB2312" w:hAnsiTheme="minorEastAsia" w:cstheme="minorEastAsia" w:hint="eastAsia"/>
          <w:color w:val="000000" w:themeColor="text1"/>
          <w:spacing w:val="10"/>
          <w:sz w:val="32"/>
          <w:szCs w:val="32"/>
        </w:rPr>
        <w:lastRenderedPageBreak/>
        <w:t>（五）</w:t>
      </w:r>
      <w:r w:rsidR="00D35493" w:rsidRPr="00690996">
        <w:rPr>
          <w:rFonts w:ascii="楷体_GB2312" w:eastAsia="楷体_GB2312" w:hAnsiTheme="minorEastAsia" w:cstheme="minorEastAsia" w:hint="eastAsia"/>
          <w:color w:val="000000" w:themeColor="text1"/>
          <w:spacing w:val="10"/>
          <w:sz w:val="32"/>
          <w:szCs w:val="32"/>
        </w:rPr>
        <w:t>强化监督保障机制</w:t>
      </w:r>
      <w:r w:rsidRPr="00690996">
        <w:rPr>
          <w:rFonts w:ascii="楷体_GB2312" w:eastAsia="楷体_GB2312" w:hAnsiTheme="minorEastAsia" w:cstheme="minorEastAsia" w:hint="eastAsia"/>
          <w:color w:val="000000" w:themeColor="text1"/>
          <w:spacing w:val="10"/>
          <w:sz w:val="32"/>
          <w:szCs w:val="32"/>
        </w:rPr>
        <w:t>。</w:t>
      </w:r>
      <w:r w:rsidR="00D35493" w:rsidRPr="00690996">
        <w:rPr>
          <w:rFonts w:ascii="仿宋_GB2312" w:eastAsia="仿宋_GB2312" w:hAnsiTheme="minorEastAsia" w:cstheme="minorEastAsia" w:hint="eastAsia"/>
          <w:color w:val="000000" w:themeColor="text1"/>
          <w:spacing w:val="10"/>
          <w:sz w:val="32"/>
          <w:szCs w:val="32"/>
        </w:rPr>
        <w:t>一是</w:t>
      </w:r>
      <w:r w:rsidR="00CA7364" w:rsidRPr="00690996">
        <w:rPr>
          <w:rFonts w:ascii="仿宋_GB2312" w:eastAsia="仿宋_GB2312" w:hAnsiTheme="minorEastAsia" w:cstheme="minorEastAsia" w:hint="eastAsia"/>
          <w:color w:val="000000" w:themeColor="text1"/>
          <w:spacing w:val="10"/>
          <w:sz w:val="32"/>
          <w:szCs w:val="32"/>
        </w:rPr>
        <w:t>加强组织领导,强化责任落实</w:t>
      </w:r>
      <w:r w:rsidR="00D35493" w:rsidRPr="00690996">
        <w:rPr>
          <w:rFonts w:ascii="仿宋_GB2312" w:eastAsia="仿宋_GB2312" w:hAnsiTheme="minorEastAsia" w:cstheme="minorEastAsia" w:hint="eastAsia"/>
          <w:color w:val="000000" w:themeColor="text1"/>
          <w:spacing w:val="10"/>
          <w:sz w:val="32"/>
          <w:szCs w:val="32"/>
        </w:rPr>
        <w:t>。近两年县长、分管副县长等领导每年都对政务公开工作</w:t>
      </w:r>
      <w:proofErr w:type="gramStart"/>
      <w:r w:rsidR="00D35493" w:rsidRPr="00690996">
        <w:rPr>
          <w:rFonts w:ascii="仿宋_GB2312" w:eastAsia="仿宋_GB2312" w:hAnsiTheme="minorEastAsia" w:cstheme="minorEastAsia" w:hint="eastAsia"/>
          <w:color w:val="000000" w:themeColor="text1"/>
          <w:spacing w:val="10"/>
          <w:sz w:val="32"/>
          <w:szCs w:val="32"/>
        </w:rPr>
        <w:t>作出</w:t>
      </w:r>
      <w:proofErr w:type="gramEnd"/>
      <w:r w:rsidR="00D35493" w:rsidRPr="00690996">
        <w:rPr>
          <w:rFonts w:ascii="仿宋_GB2312" w:eastAsia="仿宋_GB2312" w:hAnsiTheme="minorEastAsia" w:cstheme="minorEastAsia" w:hint="eastAsia"/>
          <w:color w:val="000000" w:themeColor="text1"/>
          <w:spacing w:val="10"/>
          <w:sz w:val="32"/>
          <w:szCs w:val="32"/>
        </w:rPr>
        <w:t>批示，2021年沂水县政府工作报告提出要“</w:t>
      </w:r>
      <w:r w:rsidR="00D35493" w:rsidRPr="00690996">
        <w:rPr>
          <w:rFonts w:ascii="仿宋_GB2312" w:eastAsia="仿宋_GB2312" w:hAnsi="微软雅黑" w:hint="eastAsia"/>
          <w:color w:val="000000" w:themeColor="text1"/>
          <w:sz w:val="32"/>
          <w:szCs w:val="36"/>
          <w:shd w:val="clear" w:color="auto" w:fill="FFFFFF"/>
        </w:rPr>
        <w:t>加大政务公开力度，主动接受社会监督、舆论监督，让权力始终在阳光下运行</w:t>
      </w:r>
      <w:r w:rsidR="00D35493" w:rsidRPr="00690996">
        <w:rPr>
          <w:rFonts w:ascii="仿宋_GB2312" w:eastAsia="仿宋_GB2312" w:hAnsiTheme="minorEastAsia" w:cstheme="minorEastAsia" w:hint="eastAsia"/>
          <w:color w:val="000000" w:themeColor="text1"/>
          <w:spacing w:val="10"/>
          <w:sz w:val="32"/>
          <w:szCs w:val="32"/>
        </w:rPr>
        <w:t>”。各级各有关单位均建立了政务公开工作领导小组，同时明确1名分管领导负责政务公开工作，</w:t>
      </w:r>
      <w:r w:rsidR="002B4323" w:rsidRPr="00186C72">
        <w:rPr>
          <w:rFonts w:ascii="仿宋_GB2312" w:eastAsia="仿宋_GB2312" w:hAnsi="微软雅黑" w:hint="eastAsia"/>
          <w:color w:val="000000"/>
          <w:sz w:val="32"/>
          <w:szCs w:val="32"/>
          <w:shd w:val="clear" w:color="auto" w:fill="FFFFFF"/>
        </w:rPr>
        <w:t>形成了纵向“插到底”，横向“一盘棋”，条块结合、整体联动的机制。</w:t>
      </w:r>
      <w:r w:rsidR="00D35493" w:rsidRPr="00690996">
        <w:rPr>
          <w:rFonts w:ascii="仿宋_GB2312" w:eastAsia="仿宋_GB2312" w:hAnsiTheme="minorEastAsia" w:cstheme="minorEastAsia" w:hint="eastAsia"/>
          <w:color w:val="000000" w:themeColor="text1"/>
          <w:spacing w:val="10"/>
          <w:sz w:val="32"/>
          <w:szCs w:val="32"/>
        </w:rPr>
        <w:t>二是</w:t>
      </w:r>
      <w:r w:rsidR="00CA7364" w:rsidRPr="00690996">
        <w:rPr>
          <w:rFonts w:ascii="仿宋_GB2312" w:eastAsia="仿宋_GB2312" w:hAnsi="仿宋" w:cs="Calibri" w:hint="eastAsia"/>
          <w:color w:val="000000" w:themeColor="text1"/>
          <w:sz w:val="32"/>
          <w:szCs w:val="32"/>
          <w:shd w:val="clear" w:color="auto" w:fill="FFFFFF"/>
        </w:rPr>
        <w:t>组织专项检查，落实公开要求。</w:t>
      </w:r>
      <w:r w:rsidR="00CA7364" w:rsidRPr="00690996">
        <w:rPr>
          <w:rFonts w:ascii="仿宋_GB2312" w:eastAsia="仿宋_GB2312" w:hAnsi="仿宋" w:hint="eastAsia"/>
          <w:color w:val="000000" w:themeColor="text1"/>
          <w:sz w:val="32"/>
          <w:szCs w:val="32"/>
          <w:shd w:val="clear" w:color="auto" w:fill="FFFFFF"/>
        </w:rPr>
        <w:t>组织开展对全县政府信息公开乡镇（街道）、部门的专项检查，就政务公开重点工作落实等事项召开专项推进会，按季度总结、通报全县政府信息公开工作情况。本年度未收到关于政府信息公开工作的投诉、举报等。</w:t>
      </w:r>
      <w:r w:rsidR="00D35493" w:rsidRPr="00690996">
        <w:rPr>
          <w:rFonts w:ascii="仿宋_GB2312" w:eastAsia="仿宋_GB2312" w:hAnsiTheme="minorEastAsia" w:cstheme="minorEastAsia" w:hint="eastAsia"/>
          <w:color w:val="000000" w:themeColor="text1"/>
          <w:spacing w:val="10"/>
          <w:sz w:val="32"/>
          <w:szCs w:val="32"/>
        </w:rPr>
        <w:t>三是</w:t>
      </w:r>
      <w:r w:rsidR="00CA7364" w:rsidRPr="00690996">
        <w:rPr>
          <w:rFonts w:ascii="仿宋_GB2312" w:eastAsia="仿宋_GB2312" w:hAnsi="仿宋" w:cs="Calibri" w:hint="eastAsia"/>
          <w:color w:val="000000" w:themeColor="text1"/>
          <w:sz w:val="32"/>
          <w:szCs w:val="32"/>
          <w:shd w:val="clear" w:color="auto" w:fill="FFFFFF"/>
        </w:rPr>
        <w:t>加强指导培训，筑牢公开基础。</w:t>
      </w:r>
      <w:r w:rsidR="00D35493" w:rsidRPr="00690996">
        <w:rPr>
          <w:rFonts w:ascii="仿宋_GB2312" w:eastAsia="仿宋_GB2312" w:hAnsiTheme="minorEastAsia" w:cstheme="minorEastAsia" w:hint="eastAsia"/>
          <w:color w:val="000000" w:themeColor="text1"/>
          <w:spacing w:val="10"/>
          <w:sz w:val="32"/>
          <w:szCs w:val="32"/>
        </w:rPr>
        <w:t>202</w:t>
      </w:r>
      <w:r w:rsidR="00C477B2" w:rsidRPr="00690996">
        <w:rPr>
          <w:rFonts w:ascii="仿宋_GB2312" w:eastAsia="仿宋_GB2312" w:hAnsiTheme="minorEastAsia" w:cstheme="minorEastAsia" w:hint="eastAsia"/>
          <w:color w:val="000000" w:themeColor="text1"/>
          <w:spacing w:val="10"/>
          <w:sz w:val="32"/>
          <w:szCs w:val="32"/>
        </w:rPr>
        <w:t>1</w:t>
      </w:r>
      <w:r w:rsidR="00D35493" w:rsidRPr="00690996">
        <w:rPr>
          <w:rFonts w:ascii="仿宋_GB2312" w:eastAsia="仿宋_GB2312" w:hAnsiTheme="minorEastAsia" w:cstheme="minorEastAsia" w:hint="eastAsia"/>
          <w:color w:val="000000" w:themeColor="text1"/>
          <w:spacing w:val="10"/>
          <w:sz w:val="32"/>
          <w:szCs w:val="32"/>
        </w:rPr>
        <w:t>年</w:t>
      </w:r>
      <w:r w:rsidR="00CA7364" w:rsidRPr="00690996">
        <w:rPr>
          <w:rFonts w:ascii="仿宋_GB2312" w:eastAsia="仿宋_GB2312" w:hAnsiTheme="minorEastAsia" w:cstheme="minorEastAsia" w:hint="eastAsia"/>
          <w:color w:val="000000" w:themeColor="text1"/>
          <w:spacing w:val="10"/>
          <w:sz w:val="32"/>
          <w:szCs w:val="32"/>
        </w:rPr>
        <w:t>继续组织</w:t>
      </w:r>
      <w:r w:rsidR="00C477B2" w:rsidRPr="00690996">
        <w:rPr>
          <w:rFonts w:ascii="仿宋_GB2312" w:eastAsia="仿宋_GB2312" w:hAnsiTheme="minorEastAsia" w:cstheme="minorEastAsia" w:hint="eastAsia"/>
          <w:color w:val="000000" w:themeColor="text1"/>
          <w:spacing w:val="10"/>
          <w:sz w:val="32"/>
          <w:szCs w:val="32"/>
        </w:rPr>
        <w:t>全县政务公开轮训培训班，</w:t>
      </w:r>
      <w:r w:rsidR="00CA7364" w:rsidRPr="00690996">
        <w:rPr>
          <w:rFonts w:ascii="仿宋_GB2312" w:eastAsia="仿宋_GB2312" w:hAnsiTheme="minorEastAsia" w:cstheme="minorEastAsia" w:hint="eastAsia"/>
          <w:color w:val="000000" w:themeColor="text1"/>
          <w:spacing w:val="10"/>
          <w:sz w:val="32"/>
          <w:szCs w:val="32"/>
        </w:rPr>
        <w:t>举办</w:t>
      </w:r>
      <w:r w:rsidR="00CA7364" w:rsidRPr="00690996">
        <w:rPr>
          <w:rFonts w:ascii="仿宋_GB2312" w:eastAsia="仿宋_GB2312" w:hAnsi="仿宋" w:hint="eastAsia"/>
          <w:color w:val="000000" w:themeColor="text1"/>
          <w:sz w:val="32"/>
          <w:szCs w:val="32"/>
          <w:shd w:val="clear" w:color="auto" w:fill="FFFFFF"/>
        </w:rPr>
        <w:t>重大行政决策事项目录归集展示、政府信息公开发布</w:t>
      </w:r>
      <w:r w:rsidR="00CA7364" w:rsidRPr="00690996">
        <w:rPr>
          <w:rFonts w:ascii="仿宋_GB2312" w:eastAsia="仿宋_GB2312" w:hAnsiTheme="minorEastAsia" w:cstheme="minorEastAsia" w:hint="eastAsia"/>
          <w:color w:val="000000" w:themeColor="text1"/>
          <w:spacing w:val="10"/>
          <w:sz w:val="32"/>
          <w:szCs w:val="32"/>
        </w:rPr>
        <w:t>、</w:t>
      </w:r>
      <w:r w:rsidR="00D35493" w:rsidRPr="00690996">
        <w:rPr>
          <w:rFonts w:ascii="仿宋_GB2312" w:eastAsia="仿宋_GB2312" w:hAnsiTheme="minorEastAsia" w:cstheme="minorEastAsia" w:hint="eastAsia"/>
          <w:color w:val="000000" w:themeColor="text1"/>
          <w:spacing w:val="10"/>
          <w:sz w:val="32"/>
          <w:szCs w:val="32"/>
        </w:rPr>
        <w:t>全</w:t>
      </w:r>
      <w:r w:rsidR="00C477B2" w:rsidRPr="00690996">
        <w:rPr>
          <w:rFonts w:ascii="仿宋_GB2312" w:eastAsia="仿宋_GB2312" w:hAnsiTheme="minorEastAsia" w:cstheme="minorEastAsia" w:hint="eastAsia"/>
          <w:color w:val="000000" w:themeColor="text1"/>
          <w:spacing w:val="10"/>
          <w:sz w:val="32"/>
          <w:szCs w:val="32"/>
        </w:rPr>
        <w:t>县</w:t>
      </w:r>
      <w:r w:rsidR="00D35493" w:rsidRPr="00690996">
        <w:rPr>
          <w:rFonts w:ascii="仿宋_GB2312" w:eastAsia="仿宋_GB2312" w:hAnsiTheme="minorEastAsia" w:cstheme="minorEastAsia" w:hint="eastAsia"/>
          <w:color w:val="000000" w:themeColor="text1"/>
          <w:spacing w:val="10"/>
          <w:sz w:val="32"/>
          <w:szCs w:val="32"/>
        </w:rPr>
        <w:t>政务公开</w:t>
      </w:r>
      <w:r w:rsidR="00C477B2" w:rsidRPr="00690996">
        <w:rPr>
          <w:rFonts w:ascii="仿宋_GB2312" w:eastAsia="仿宋_GB2312" w:hAnsiTheme="minorEastAsia" w:cstheme="minorEastAsia" w:hint="eastAsia"/>
          <w:color w:val="000000" w:themeColor="text1"/>
          <w:spacing w:val="10"/>
          <w:sz w:val="32"/>
          <w:szCs w:val="32"/>
        </w:rPr>
        <w:t>迎</w:t>
      </w:r>
      <w:proofErr w:type="gramStart"/>
      <w:r w:rsidR="00C477B2" w:rsidRPr="00690996">
        <w:rPr>
          <w:rFonts w:ascii="仿宋_GB2312" w:eastAsia="仿宋_GB2312" w:hAnsiTheme="minorEastAsia" w:cstheme="minorEastAsia" w:hint="eastAsia"/>
          <w:color w:val="000000" w:themeColor="text1"/>
          <w:spacing w:val="10"/>
          <w:sz w:val="32"/>
          <w:szCs w:val="32"/>
        </w:rPr>
        <w:t>评</w:t>
      </w:r>
      <w:r w:rsidR="00D35493" w:rsidRPr="00690996">
        <w:rPr>
          <w:rFonts w:ascii="仿宋_GB2312" w:eastAsia="仿宋_GB2312" w:hAnsiTheme="minorEastAsia" w:cstheme="minorEastAsia" w:hint="eastAsia"/>
          <w:color w:val="000000" w:themeColor="text1"/>
          <w:spacing w:val="10"/>
          <w:sz w:val="32"/>
          <w:szCs w:val="32"/>
        </w:rPr>
        <w:t>培训</w:t>
      </w:r>
      <w:proofErr w:type="gramEnd"/>
      <w:r w:rsidR="00D35493" w:rsidRPr="00690996">
        <w:rPr>
          <w:rFonts w:ascii="仿宋_GB2312" w:eastAsia="仿宋_GB2312" w:hAnsiTheme="minorEastAsia" w:cstheme="minorEastAsia" w:hint="eastAsia"/>
          <w:color w:val="000000" w:themeColor="text1"/>
          <w:spacing w:val="10"/>
          <w:sz w:val="32"/>
          <w:szCs w:val="32"/>
        </w:rPr>
        <w:t>会</w:t>
      </w:r>
      <w:r w:rsidR="00CA7364" w:rsidRPr="00690996">
        <w:rPr>
          <w:rFonts w:ascii="仿宋_GB2312" w:eastAsia="仿宋_GB2312" w:hAnsi="仿宋" w:hint="eastAsia"/>
          <w:color w:val="000000" w:themeColor="text1"/>
          <w:sz w:val="32"/>
          <w:szCs w:val="32"/>
          <w:shd w:val="clear" w:color="auto" w:fill="FFFFFF"/>
        </w:rPr>
        <w:t>等专题业务培训</w:t>
      </w:r>
      <w:r w:rsidR="00CA7364" w:rsidRPr="00690996">
        <w:rPr>
          <w:rFonts w:ascii="仿宋_GB2312" w:eastAsia="仿宋_GB2312" w:hAnsiTheme="minorEastAsia" w:cstheme="minorEastAsia" w:hint="eastAsia"/>
          <w:color w:val="000000" w:themeColor="text1"/>
          <w:spacing w:val="10"/>
          <w:sz w:val="32"/>
          <w:szCs w:val="32"/>
        </w:rPr>
        <w:t>，</w:t>
      </w:r>
      <w:r w:rsidR="00CA7364" w:rsidRPr="00690996">
        <w:rPr>
          <w:rFonts w:ascii="仿宋_GB2312" w:eastAsia="仿宋_GB2312" w:hAnsi="仿宋" w:hint="eastAsia"/>
          <w:color w:val="000000" w:themeColor="text1"/>
          <w:sz w:val="32"/>
          <w:szCs w:val="32"/>
          <w:shd w:val="clear" w:color="auto" w:fill="FFFFFF"/>
        </w:rPr>
        <w:t>覆盖全县行政机关和乡镇（街道）政务公开工作人员，进一步提高政务公开工作水平。</w:t>
      </w:r>
      <w:r w:rsidR="00CA7364" w:rsidRPr="00690996">
        <w:rPr>
          <w:rFonts w:ascii="仿宋_GB2312" w:eastAsia="仿宋_GB2312" w:hAnsiTheme="minorEastAsia" w:cstheme="minorEastAsia" w:hint="eastAsia"/>
          <w:color w:val="000000" w:themeColor="text1"/>
          <w:spacing w:val="10"/>
          <w:sz w:val="32"/>
          <w:szCs w:val="32"/>
        </w:rPr>
        <w:t>四是</w:t>
      </w:r>
      <w:r w:rsidR="00CA7364" w:rsidRPr="00690996">
        <w:rPr>
          <w:rFonts w:ascii="仿宋_GB2312" w:eastAsia="仿宋_GB2312" w:hAnsi="仿宋" w:cs="Calibri" w:hint="eastAsia"/>
          <w:color w:val="000000" w:themeColor="text1"/>
          <w:sz w:val="32"/>
          <w:szCs w:val="32"/>
          <w:shd w:val="clear" w:color="auto" w:fill="FFFFFF"/>
        </w:rPr>
        <w:t>强化考核范围，开展社会评议。</w:t>
      </w:r>
      <w:r w:rsidR="00CA7364" w:rsidRPr="00690996">
        <w:rPr>
          <w:rFonts w:ascii="仿宋_GB2312" w:eastAsia="仿宋_GB2312" w:hAnsiTheme="minorEastAsia" w:cstheme="minorEastAsia" w:hint="eastAsia"/>
          <w:color w:val="000000" w:themeColor="text1"/>
          <w:spacing w:val="10"/>
          <w:sz w:val="32"/>
          <w:szCs w:val="32"/>
        </w:rPr>
        <w:t>2021年继续聘请第三方对县政府门户网站及政务新媒体开展季度评估，督促评估对象抓好相关问题整改，</w:t>
      </w:r>
      <w:r w:rsidR="00CA7364" w:rsidRPr="00690996">
        <w:rPr>
          <w:rFonts w:ascii="仿宋_GB2312" w:eastAsia="仿宋_GB2312" w:hAnsi="仿宋" w:hint="eastAsia"/>
          <w:color w:val="000000" w:themeColor="text1"/>
          <w:sz w:val="32"/>
          <w:szCs w:val="32"/>
          <w:shd w:val="clear" w:color="auto" w:fill="FFFFFF"/>
        </w:rPr>
        <w:t>针对测评反馈问题，逐项</w:t>
      </w:r>
      <w:proofErr w:type="gramStart"/>
      <w:r w:rsidR="00CA7364" w:rsidRPr="00690996">
        <w:rPr>
          <w:rFonts w:ascii="仿宋_GB2312" w:eastAsia="仿宋_GB2312" w:hAnsi="仿宋" w:hint="eastAsia"/>
          <w:color w:val="000000" w:themeColor="text1"/>
          <w:sz w:val="32"/>
          <w:szCs w:val="32"/>
          <w:shd w:val="clear" w:color="auto" w:fill="FFFFFF"/>
        </w:rPr>
        <w:t>研</w:t>
      </w:r>
      <w:proofErr w:type="gramEnd"/>
      <w:r w:rsidR="00CA7364" w:rsidRPr="00690996">
        <w:rPr>
          <w:rFonts w:ascii="仿宋_GB2312" w:eastAsia="仿宋_GB2312" w:hAnsi="仿宋" w:hint="eastAsia"/>
          <w:color w:val="000000" w:themeColor="text1"/>
          <w:sz w:val="32"/>
          <w:szCs w:val="32"/>
          <w:shd w:val="clear" w:color="auto" w:fill="FFFFFF"/>
        </w:rPr>
        <w:t>判、逐个整改，切实起到“找差距、补短板、查漏洞、抓整改”的实际效果。</w:t>
      </w:r>
      <w:r w:rsidR="00CA7364" w:rsidRPr="00690996">
        <w:rPr>
          <w:rFonts w:ascii="仿宋_GB2312" w:eastAsia="仿宋_GB2312" w:hAnsiTheme="minorEastAsia" w:cstheme="minorEastAsia" w:hint="eastAsia"/>
          <w:color w:val="000000" w:themeColor="text1"/>
          <w:spacing w:val="10"/>
          <w:sz w:val="32"/>
          <w:szCs w:val="32"/>
        </w:rPr>
        <w:t>组织对2021年度各级各部门政务</w:t>
      </w:r>
      <w:r w:rsidR="00CA7364" w:rsidRPr="00690996">
        <w:rPr>
          <w:rFonts w:ascii="仿宋_GB2312" w:eastAsia="仿宋_GB2312" w:hAnsiTheme="minorEastAsia" w:cstheme="minorEastAsia" w:hint="eastAsia"/>
          <w:color w:val="000000" w:themeColor="text1"/>
          <w:spacing w:val="10"/>
          <w:sz w:val="32"/>
          <w:szCs w:val="32"/>
        </w:rPr>
        <w:lastRenderedPageBreak/>
        <w:t>公开工作进行了全面考核，考核结果纳入全县经济社会发展考核体系，</w:t>
      </w:r>
      <w:r w:rsidR="00CA7364" w:rsidRPr="00690996">
        <w:rPr>
          <w:rFonts w:ascii="仿宋_GB2312" w:eastAsia="仿宋_GB2312" w:hAnsi="仿宋" w:hint="eastAsia"/>
          <w:color w:val="000000" w:themeColor="text1"/>
          <w:sz w:val="32"/>
          <w:szCs w:val="32"/>
          <w:shd w:val="clear" w:color="auto" w:fill="FFFFFF"/>
        </w:rPr>
        <w:t>主动发布年度政务公开绩效考核结果，接受社会监督。</w:t>
      </w:r>
      <w:r w:rsidR="00D35493" w:rsidRPr="00690996">
        <w:rPr>
          <w:rFonts w:ascii="仿宋_GB2312" w:eastAsia="仿宋_GB2312" w:hAnsiTheme="minorEastAsia" w:cstheme="minorEastAsia" w:hint="eastAsia"/>
          <w:color w:val="000000" w:themeColor="text1"/>
          <w:spacing w:val="10"/>
          <w:sz w:val="32"/>
          <w:szCs w:val="32"/>
        </w:rPr>
        <w:t>202</w:t>
      </w:r>
      <w:r w:rsidR="00AE18D4" w:rsidRPr="00690996">
        <w:rPr>
          <w:rFonts w:ascii="仿宋_GB2312" w:eastAsia="仿宋_GB2312" w:hAnsiTheme="minorEastAsia" w:cstheme="minorEastAsia" w:hint="eastAsia"/>
          <w:color w:val="000000" w:themeColor="text1"/>
          <w:spacing w:val="10"/>
          <w:sz w:val="32"/>
          <w:szCs w:val="32"/>
        </w:rPr>
        <w:t>1</w:t>
      </w:r>
      <w:r w:rsidR="00D35493" w:rsidRPr="00690996">
        <w:rPr>
          <w:rFonts w:ascii="仿宋_GB2312" w:eastAsia="仿宋_GB2312" w:hAnsiTheme="minorEastAsia" w:cstheme="minorEastAsia" w:hint="eastAsia"/>
          <w:color w:val="000000" w:themeColor="text1"/>
          <w:spacing w:val="10"/>
          <w:sz w:val="32"/>
          <w:szCs w:val="32"/>
        </w:rPr>
        <w:t>年，未出现政府信息公开工作责任追究情况。</w:t>
      </w:r>
    </w:p>
    <w:bookmarkEnd w:id="1"/>
    <w:p w14:paraId="3187F061" w14:textId="64B92EE2" w:rsidR="009A30DD" w:rsidRPr="00276067" w:rsidRDefault="009A30DD" w:rsidP="009A30DD">
      <w:pPr>
        <w:pStyle w:val="a7"/>
        <w:shd w:val="clear" w:color="auto" w:fill="FFFFFF"/>
        <w:spacing w:before="0" w:beforeAutospacing="0" w:after="0" w:afterAutospacing="0"/>
        <w:jc w:val="both"/>
        <w:rPr>
          <w:rFonts w:ascii="黑体" w:eastAsia="黑体" w:hAnsi="黑体"/>
          <w:color w:val="333333"/>
          <w:sz w:val="32"/>
          <w:szCs w:val="32"/>
        </w:rPr>
      </w:pPr>
      <w:r w:rsidRPr="00276067">
        <w:rPr>
          <w:rFonts w:ascii="黑体" w:eastAsia="黑体" w:hAnsi="黑体" w:hint="eastAsia"/>
          <w:color w:val="333333"/>
          <w:sz w:val="32"/>
          <w:szCs w:val="32"/>
        </w:rPr>
        <w:t>二、主动公开政府信息情况</w:t>
      </w:r>
    </w:p>
    <w:tbl>
      <w:tblPr>
        <w:tblW w:w="9740" w:type="dxa"/>
        <w:jc w:val="center"/>
        <w:tblLayout w:type="fixed"/>
        <w:tblCellMar>
          <w:left w:w="0" w:type="dxa"/>
          <w:right w:w="0" w:type="dxa"/>
        </w:tblCellMar>
        <w:tblLook w:val="04A0" w:firstRow="1" w:lastRow="0" w:firstColumn="1" w:lastColumn="0" w:noHBand="0" w:noVBand="1"/>
      </w:tblPr>
      <w:tblGrid>
        <w:gridCol w:w="2435"/>
        <w:gridCol w:w="2435"/>
        <w:gridCol w:w="2435"/>
        <w:gridCol w:w="2435"/>
      </w:tblGrid>
      <w:tr w:rsidR="009A30DD" w14:paraId="51617D50" w14:textId="77777777" w:rsidTr="006F3650">
        <w:trPr>
          <w:trHeight w:val="340"/>
          <w:jc w:val="center"/>
        </w:trPr>
        <w:tc>
          <w:tcPr>
            <w:tcW w:w="9740" w:type="dxa"/>
            <w:gridSpan w:val="4"/>
            <w:tcBorders>
              <w:top w:val="single" w:sz="8" w:space="0" w:color="auto"/>
              <w:left w:val="single" w:sz="8" w:space="0" w:color="auto"/>
              <w:bottom w:val="single" w:sz="8" w:space="0" w:color="auto"/>
              <w:right w:val="single" w:sz="8" w:space="0" w:color="auto"/>
            </w:tcBorders>
            <w:shd w:val="clear" w:color="auto" w:fill="C6D9F1"/>
            <w:tcMar>
              <w:left w:w="57" w:type="dxa"/>
              <w:right w:w="57" w:type="dxa"/>
            </w:tcMar>
            <w:vAlign w:val="center"/>
          </w:tcPr>
          <w:p w14:paraId="471D7D6C" w14:textId="77777777" w:rsidR="009A30DD" w:rsidRDefault="009A30DD" w:rsidP="006F3650">
            <w:pPr>
              <w:widowControl/>
              <w:jc w:val="center"/>
            </w:pPr>
            <w:r>
              <w:rPr>
                <w:rFonts w:ascii="宋体" w:eastAsia="宋体" w:hAnsi="宋体" w:cs="宋体" w:hint="eastAsia"/>
                <w:color w:val="000000"/>
                <w:kern w:val="0"/>
                <w:sz w:val="20"/>
                <w:szCs w:val="20"/>
                <w:lang w:bidi="ar"/>
              </w:rPr>
              <w:t>第二十条第（一）项</w:t>
            </w:r>
          </w:p>
        </w:tc>
      </w:tr>
      <w:tr w:rsidR="009A30DD" w14:paraId="0C2DB890" w14:textId="77777777" w:rsidTr="006F3650">
        <w:trPr>
          <w:trHeight w:val="340"/>
          <w:jc w:val="center"/>
        </w:trPr>
        <w:tc>
          <w:tcPr>
            <w:tcW w:w="2435"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tcPr>
          <w:p w14:paraId="2411412D" w14:textId="77777777" w:rsidR="009A30DD" w:rsidRDefault="009A30DD" w:rsidP="006F3650">
            <w:pPr>
              <w:widowControl/>
              <w:jc w:val="center"/>
            </w:pPr>
            <w:r>
              <w:rPr>
                <w:rFonts w:ascii="宋体" w:eastAsia="宋体" w:hAnsi="宋体" w:cs="宋体" w:hint="eastAsia"/>
                <w:color w:val="000000"/>
                <w:kern w:val="0"/>
                <w:sz w:val="20"/>
                <w:szCs w:val="20"/>
                <w:lang w:bidi="ar"/>
              </w:rPr>
              <w:t>信息内容</w:t>
            </w:r>
          </w:p>
        </w:tc>
        <w:tc>
          <w:tcPr>
            <w:tcW w:w="2435" w:type="dxa"/>
            <w:tcBorders>
              <w:top w:val="single" w:sz="8" w:space="0" w:color="auto"/>
              <w:left w:val="nil"/>
              <w:bottom w:val="single" w:sz="8" w:space="0" w:color="auto"/>
              <w:right w:val="single" w:sz="8" w:space="0" w:color="auto"/>
            </w:tcBorders>
            <w:shd w:val="clear" w:color="auto" w:fill="auto"/>
            <w:tcMar>
              <w:left w:w="57" w:type="dxa"/>
              <w:right w:w="57" w:type="dxa"/>
            </w:tcMar>
            <w:vAlign w:val="center"/>
          </w:tcPr>
          <w:p w14:paraId="44FE3064" w14:textId="77777777" w:rsidR="009A30DD" w:rsidRDefault="009A30DD" w:rsidP="006F3650">
            <w:pPr>
              <w:widowControl/>
              <w:jc w:val="center"/>
            </w:pPr>
            <w:r>
              <w:rPr>
                <w:rFonts w:ascii="宋体" w:eastAsia="宋体" w:hAnsi="宋体" w:cs="宋体" w:hint="eastAsia"/>
                <w:color w:val="000000"/>
                <w:kern w:val="0"/>
                <w:sz w:val="20"/>
                <w:szCs w:val="20"/>
                <w:lang w:bidi="ar"/>
              </w:rPr>
              <w:t>本年</w:t>
            </w:r>
            <w:r>
              <w:rPr>
                <w:rFonts w:ascii="宋体" w:eastAsia="宋体" w:hAnsi="宋体" w:cs="宋体" w:hint="eastAsia"/>
                <w:kern w:val="0"/>
                <w:sz w:val="20"/>
                <w:szCs w:val="20"/>
                <w:lang w:bidi="ar"/>
              </w:rPr>
              <w:t>制发件数</w:t>
            </w:r>
          </w:p>
        </w:tc>
        <w:tc>
          <w:tcPr>
            <w:tcW w:w="2435" w:type="dxa"/>
            <w:tcBorders>
              <w:top w:val="single" w:sz="8" w:space="0" w:color="auto"/>
              <w:left w:val="nil"/>
              <w:bottom w:val="single" w:sz="8" w:space="0" w:color="auto"/>
              <w:right w:val="single" w:sz="8" w:space="0" w:color="auto"/>
            </w:tcBorders>
            <w:shd w:val="clear" w:color="auto" w:fill="auto"/>
            <w:tcMar>
              <w:left w:w="57" w:type="dxa"/>
              <w:right w:w="57" w:type="dxa"/>
            </w:tcMar>
            <w:vAlign w:val="center"/>
          </w:tcPr>
          <w:p w14:paraId="66934C62" w14:textId="77777777" w:rsidR="009A30DD" w:rsidRDefault="009A30DD" w:rsidP="006F3650">
            <w:pPr>
              <w:widowControl/>
              <w:jc w:val="center"/>
            </w:pPr>
            <w:r>
              <w:rPr>
                <w:rFonts w:ascii="宋体" w:eastAsia="宋体" w:hAnsi="宋体" w:cs="宋体" w:hint="eastAsia"/>
                <w:color w:val="000000"/>
                <w:kern w:val="0"/>
                <w:sz w:val="20"/>
                <w:szCs w:val="20"/>
                <w:lang w:bidi="ar"/>
              </w:rPr>
              <w:t>本年废止件数</w:t>
            </w:r>
          </w:p>
        </w:tc>
        <w:tc>
          <w:tcPr>
            <w:tcW w:w="2435" w:type="dxa"/>
            <w:tcBorders>
              <w:top w:val="single" w:sz="8" w:space="0" w:color="auto"/>
              <w:left w:val="nil"/>
              <w:bottom w:val="single" w:sz="8" w:space="0" w:color="auto"/>
              <w:right w:val="single" w:sz="8" w:space="0" w:color="auto"/>
            </w:tcBorders>
            <w:shd w:val="clear" w:color="auto" w:fill="auto"/>
            <w:tcMar>
              <w:left w:w="57" w:type="dxa"/>
              <w:right w:w="57" w:type="dxa"/>
            </w:tcMar>
            <w:vAlign w:val="center"/>
          </w:tcPr>
          <w:p w14:paraId="3BE6468F" w14:textId="77777777" w:rsidR="009A30DD" w:rsidRDefault="009A30DD" w:rsidP="006F3650">
            <w:pPr>
              <w:widowControl/>
              <w:jc w:val="center"/>
            </w:pPr>
            <w:r>
              <w:rPr>
                <w:rFonts w:ascii="宋体" w:eastAsia="宋体" w:hAnsi="宋体" w:cs="宋体" w:hint="eastAsia"/>
                <w:color w:val="000000"/>
                <w:kern w:val="0"/>
                <w:sz w:val="20"/>
                <w:szCs w:val="20"/>
                <w:lang w:bidi="ar"/>
              </w:rPr>
              <w:t>现行有效件</w:t>
            </w:r>
            <w:r>
              <w:rPr>
                <w:rFonts w:ascii="宋体" w:eastAsia="宋体" w:hAnsi="宋体" w:cs="宋体" w:hint="eastAsia"/>
                <w:kern w:val="0"/>
                <w:sz w:val="20"/>
                <w:szCs w:val="20"/>
                <w:lang w:bidi="ar"/>
              </w:rPr>
              <w:t>数</w:t>
            </w:r>
          </w:p>
        </w:tc>
      </w:tr>
      <w:tr w:rsidR="009A30DD" w14:paraId="0541448E" w14:textId="77777777" w:rsidTr="006F3650">
        <w:trPr>
          <w:trHeight w:val="340"/>
          <w:jc w:val="center"/>
        </w:trPr>
        <w:tc>
          <w:tcPr>
            <w:tcW w:w="2435"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tcPr>
          <w:p w14:paraId="510E3345" w14:textId="77777777" w:rsidR="009A30DD" w:rsidRDefault="009A30DD" w:rsidP="006F3650">
            <w:pPr>
              <w:widowControl/>
              <w:jc w:val="left"/>
            </w:pPr>
            <w:r>
              <w:rPr>
                <w:rFonts w:ascii="宋体" w:eastAsia="宋体" w:hAnsi="宋体" w:cs="宋体" w:hint="eastAsia"/>
                <w:color w:val="000000"/>
                <w:kern w:val="0"/>
                <w:sz w:val="20"/>
                <w:szCs w:val="20"/>
                <w:lang w:bidi="ar"/>
              </w:rPr>
              <w:t>规章</w:t>
            </w:r>
          </w:p>
        </w:tc>
        <w:tc>
          <w:tcPr>
            <w:tcW w:w="2435" w:type="dxa"/>
            <w:tcBorders>
              <w:top w:val="nil"/>
              <w:left w:val="nil"/>
              <w:bottom w:val="single" w:sz="8" w:space="0" w:color="auto"/>
              <w:right w:val="single" w:sz="8" w:space="0" w:color="auto"/>
            </w:tcBorders>
            <w:shd w:val="clear" w:color="auto" w:fill="auto"/>
            <w:tcMar>
              <w:left w:w="57" w:type="dxa"/>
              <w:right w:w="57" w:type="dxa"/>
            </w:tcMar>
            <w:vAlign w:val="center"/>
          </w:tcPr>
          <w:p w14:paraId="28D1B86F" w14:textId="77777777" w:rsidR="009A30DD" w:rsidRDefault="009A30DD" w:rsidP="006F3650">
            <w:pPr>
              <w:widowControl/>
              <w:jc w:val="center"/>
              <w:rPr>
                <w:rFonts w:eastAsia="宋体"/>
              </w:rPr>
            </w:pPr>
            <w:r>
              <w:rPr>
                <w:rFonts w:ascii="宋体" w:eastAsia="宋体" w:hAnsi="宋体" w:cs="宋体" w:hint="eastAsia"/>
                <w:color w:val="000000"/>
                <w:kern w:val="0"/>
                <w:sz w:val="20"/>
                <w:szCs w:val="20"/>
                <w:lang w:bidi="ar"/>
              </w:rPr>
              <w:t>0</w:t>
            </w:r>
          </w:p>
        </w:tc>
        <w:tc>
          <w:tcPr>
            <w:tcW w:w="2435" w:type="dxa"/>
            <w:tcBorders>
              <w:top w:val="nil"/>
              <w:left w:val="nil"/>
              <w:bottom w:val="single" w:sz="8" w:space="0" w:color="auto"/>
              <w:right w:val="single" w:sz="8" w:space="0" w:color="auto"/>
            </w:tcBorders>
            <w:shd w:val="clear" w:color="auto" w:fill="auto"/>
            <w:tcMar>
              <w:left w:w="57" w:type="dxa"/>
              <w:right w:w="57" w:type="dxa"/>
            </w:tcMar>
            <w:vAlign w:val="center"/>
          </w:tcPr>
          <w:p w14:paraId="109D300D" w14:textId="77777777" w:rsidR="009A30DD" w:rsidRDefault="009A30DD" w:rsidP="006F3650">
            <w:pPr>
              <w:widowControl/>
              <w:jc w:val="center"/>
              <w:rPr>
                <w:rFonts w:eastAsia="宋体"/>
              </w:rPr>
            </w:pPr>
            <w:r>
              <w:rPr>
                <w:rFonts w:ascii="宋体" w:eastAsia="宋体" w:hAnsi="宋体" w:cs="宋体"/>
                <w:color w:val="000000"/>
                <w:kern w:val="0"/>
                <w:sz w:val="20"/>
                <w:szCs w:val="20"/>
                <w:lang w:bidi="ar"/>
              </w:rPr>
              <w:t>0</w:t>
            </w:r>
          </w:p>
        </w:tc>
        <w:tc>
          <w:tcPr>
            <w:tcW w:w="2435" w:type="dxa"/>
            <w:tcBorders>
              <w:top w:val="nil"/>
              <w:left w:val="nil"/>
              <w:bottom w:val="single" w:sz="8" w:space="0" w:color="auto"/>
              <w:right w:val="single" w:sz="8" w:space="0" w:color="auto"/>
            </w:tcBorders>
            <w:shd w:val="clear" w:color="auto" w:fill="auto"/>
            <w:tcMar>
              <w:left w:w="57" w:type="dxa"/>
              <w:right w:w="57" w:type="dxa"/>
            </w:tcMar>
            <w:vAlign w:val="center"/>
          </w:tcPr>
          <w:p w14:paraId="79491F43" w14:textId="77777777" w:rsidR="009A30DD" w:rsidRDefault="009A30DD" w:rsidP="006F3650">
            <w:pPr>
              <w:widowControl/>
              <w:jc w:val="center"/>
            </w:pPr>
            <w:r>
              <w:rPr>
                <w:rFonts w:hint="eastAsia"/>
              </w:rPr>
              <w:t>0</w:t>
            </w:r>
          </w:p>
        </w:tc>
      </w:tr>
      <w:tr w:rsidR="009A30DD" w14:paraId="45EE4D49" w14:textId="77777777" w:rsidTr="006F3650">
        <w:trPr>
          <w:trHeight w:val="340"/>
          <w:jc w:val="center"/>
        </w:trPr>
        <w:tc>
          <w:tcPr>
            <w:tcW w:w="2435"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tcPr>
          <w:p w14:paraId="33EFAEC3" w14:textId="77777777" w:rsidR="009A30DD" w:rsidRDefault="009A30DD" w:rsidP="006F3650">
            <w:pPr>
              <w:widowControl/>
              <w:jc w:val="left"/>
            </w:pPr>
            <w:r>
              <w:rPr>
                <w:rFonts w:ascii="宋体" w:eastAsia="宋体" w:hAnsi="宋体" w:cs="宋体" w:hint="eastAsia"/>
                <w:color w:val="000000"/>
                <w:kern w:val="0"/>
                <w:sz w:val="20"/>
                <w:szCs w:val="20"/>
                <w:lang w:bidi="ar"/>
              </w:rPr>
              <w:t>行政规范性文件</w:t>
            </w:r>
          </w:p>
        </w:tc>
        <w:tc>
          <w:tcPr>
            <w:tcW w:w="2435" w:type="dxa"/>
            <w:tcBorders>
              <w:top w:val="nil"/>
              <w:left w:val="nil"/>
              <w:bottom w:val="single" w:sz="8" w:space="0" w:color="auto"/>
              <w:right w:val="single" w:sz="8" w:space="0" w:color="auto"/>
            </w:tcBorders>
            <w:shd w:val="clear" w:color="auto" w:fill="auto"/>
            <w:tcMar>
              <w:left w:w="57" w:type="dxa"/>
              <w:right w:w="57" w:type="dxa"/>
            </w:tcMar>
            <w:vAlign w:val="center"/>
          </w:tcPr>
          <w:p w14:paraId="0D104B01" w14:textId="77777777" w:rsidR="009A30DD" w:rsidRDefault="009A30DD" w:rsidP="006F3650">
            <w:pPr>
              <w:widowControl/>
              <w:jc w:val="center"/>
              <w:rPr>
                <w:rFonts w:eastAsia="宋体"/>
              </w:rPr>
            </w:pPr>
            <w:r>
              <w:rPr>
                <w:rFonts w:ascii="宋体" w:eastAsia="宋体" w:hAnsi="宋体" w:cs="宋体"/>
                <w:color w:val="000000"/>
                <w:kern w:val="0"/>
                <w:sz w:val="20"/>
                <w:szCs w:val="20"/>
                <w:lang w:bidi="ar"/>
              </w:rPr>
              <w:t>5</w:t>
            </w:r>
          </w:p>
        </w:tc>
        <w:tc>
          <w:tcPr>
            <w:tcW w:w="2435" w:type="dxa"/>
            <w:tcBorders>
              <w:top w:val="nil"/>
              <w:left w:val="nil"/>
              <w:bottom w:val="single" w:sz="8" w:space="0" w:color="auto"/>
              <w:right w:val="single" w:sz="8" w:space="0" w:color="auto"/>
            </w:tcBorders>
            <w:shd w:val="clear" w:color="auto" w:fill="auto"/>
            <w:tcMar>
              <w:left w:w="57" w:type="dxa"/>
              <w:right w:w="57" w:type="dxa"/>
            </w:tcMar>
            <w:vAlign w:val="center"/>
          </w:tcPr>
          <w:p w14:paraId="451A28E0" w14:textId="77777777" w:rsidR="009A30DD" w:rsidRDefault="009A30DD" w:rsidP="006F3650">
            <w:pPr>
              <w:widowControl/>
              <w:jc w:val="center"/>
            </w:pPr>
            <w:r>
              <w:rPr>
                <w:rFonts w:ascii="宋体" w:eastAsia="宋体" w:hAnsi="宋体" w:cs="宋体" w:hint="eastAsia"/>
                <w:color w:val="000000"/>
                <w:kern w:val="0"/>
                <w:sz w:val="20"/>
                <w:szCs w:val="20"/>
                <w:lang w:bidi="ar"/>
              </w:rPr>
              <w:t>0</w:t>
            </w:r>
          </w:p>
        </w:tc>
        <w:tc>
          <w:tcPr>
            <w:tcW w:w="2435" w:type="dxa"/>
            <w:tcBorders>
              <w:top w:val="nil"/>
              <w:left w:val="nil"/>
              <w:bottom w:val="single" w:sz="8" w:space="0" w:color="auto"/>
              <w:right w:val="single" w:sz="8" w:space="0" w:color="auto"/>
            </w:tcBorders>
            <w:shd w:val="clear" w:color="auto" w:fill="auto"/>
            <w:tcMar>
              <w:left w:w="57" w:type="dxa"/>
              <w:right w:w="57" w:type="dxa"/>
            </w:tcMar>
            <w:vAlign w:val="center"/>
          </w:tcPr>
          <w:p w14:paraId="179EE61B" w14:textId="77777777" w:rsidR="009A30DD" w:rsidRDefault="009A30DD" w:rsidP="006F3650">
            <w:pPr>
              <w:widowControl/>
              <w:jc w:val="center"/>
            </w:pPr>
            <w:r>
              <w:t>32</w:t>
            </w:r>
          </w:p>
        </w:tc>
      </w:tr>
      <w:tr w:rsidR="009A30DD" w14:paraId="43752031" w14:textId="77777777" w:rsidTr="006F3650">
        <w:trPr>
          <w:trHeight w:val="340"/>
          <w:jc w:val="center"/>
        </w:trPr>
        <w:tc>
          <w:tcPr>
            <w:tcW w:w="9740" w:type="dxa"/>
            <w:gridSpan w:val="4"/>
            <w:tcBorders>
              <w:top w:val="nil"/>
              <w:left w:val="single" w:sz="8" w:space="0" w:color="auto"/>
              <w:bottom w:val="single" w:sz="8" w:space="0" w:color="auto"/>
              <w:right w:val="single" w:sz="8" w:space="0" w:color="auto"/>
            </w:tcBorders>
            <w:shd w:val="clear" w:color="auto" w:fill="C6D9F1"/>
            <w:tcMar>
              <w:left w:w="57" w:type="dxa"/>
              <w:right w:w="57" w:type="dxa"/>
            </w:tcMar>
            <w:vAlign w:val="center"/>
          </w:tcPr>
          <w:p w14:paraId="6217BB31" w14:textId="77777777" w:rsidR="009A30DD" w:rsidRDefault="009A30DD" w:rsidP="006F3650">
            <w:pPr>
              <w:widowControl/>
              <w:jc w:val="center"/>
            </w:pPr>
            <w:r>
              <w:rPr>
                <w:rFonts w:ascii="宋体" w:eastAsia="宋体" w:hAnsi="宋体" w:cs="宋体" w:hint="eastAsia"/>
                <w:color w:val="000000"/>
                <w:kern w:val="0"/>
                <w:sz w:val="20"/>
                <w:szCs w:val="20"/>
                <w:lang w:bidi="ar"/>
              </w:rPr>
              <w:t>第二十条第（五）项</w:t>
            </w:r>
          </w:p>
        </w:tc>
      </w:tr>
      <w:tr w:rsidR="009A30DD" w14:paraId="2C591DAA" w14:textId="77777777" w:rsidTr="006F3650">
        <w:trPr>
          <w:trHeight w:val="340"/>
          <w:jc w:val="center"/>
        </w:trPr>
        <w:tc>
          <w:tcPr>
            <w:tcW w:w="2435"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tcPr>
          <w:p w14:paraId="7F60C606" w14:textId="77777777" w:rsidR="009A30DD" w:rsidRDefault="009A30DD" w:rsidP="006F3650">
            <w:pPr>
              <w:widowControl/>
              <w:jc w:val="center"/>
            </w:pPr>
            <w:r>
              <w:rPr>
                <w:rFonts w:ascii="宋体" w:eastAsia="宋体" w:hAnsi="宋体" w:cs="宋体" w:hint="eastAsia"/>
                <w:color w:val="000000"/>
                <w:kern w:val="0"/>
                <w:sz w:val="20"/>
                <w:szCs w:val="20"/>
                <w:lang w:bidi="ar"/>
              </w:rPr>
              <w:t>信息内容</w:t>
            </w:r>
          </w:p>
        </w:tc>
        <w:tc>
          <w:tcPr>
            <w:tcW w:w="7305" w:type="dxa"/>
            <w:gridSpan w:val="3"/>
            <w:tcBorders>
              <w:top w:val="nil"/>
              <w:left w:val="nil"/>
              <w:bottom w:val="single" w:sz="8" w:space="0" w:color="auto"/>
              <w:right w:val="single" w:sz="8" w:space="0" w:color="auto"/>
            </w:tcBorders>
            <w:shd w:val="clear" w:color="auto" w:fill="auto"/>
            <w:tcMar>
              <w:left w:w="57" w:type="dxa"/>
              <w:right w:w="57" w:type="dxa"/>
            </w:tcMar>
            <w:vAlign w:val="center"/>
          </w:tcPr>
          <w:p w14:paraId="3E99C64C" w14:textId="77777777" w:rsidR="009A30DD" w:rsidRDefault="009A30DD" w:rsidP="006F3650">
            <w:pPr>
              <w:widowControl/>
              <w:jc w:val="center"/>
            </w:pPr>
            <w:r>
              <w:rPr>
                <w:rFonts w:ascii="宋体" w:eastAsia="宋体" w:hAnsi="宋体" w:cs="宋体" w:hint="eastAsia"/>
                <w:color w:val="000000"/>
                <w:kern w:val="0"/>
                <w:sz w:val="20"/>
                <w:szCs w:val="20"/>
                <w:lang w:bidi="ar"/>
              </w:rPr>
              <w:t>本年处理决定数量</w:t>
            </w:r>
          </w:p>
        </w:tc>
      </w:tr>
      <w:tr w:rsidR="009A30DD" w14:paraId="32CC479D" w14:textId="77777777" w:rsidTr="006F3650">
        <w:trPr>
          <w:trHeight w:val="340"/>
          <w:jc w:val="center"/>
        </w:trPr>
        <w:tc>
          <w:tcPr>
            <w:tcW w:w="2435"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tcPr>
          <w:p w14:paraId="71D3C43E" w14:textId="77777777" w:rsidR="009A30DD" w:rsidRDefault="009A30DD" w:rsidP="006F3650">
            <w:pPr>
              <w:widowControl/>
              <w:jc w:val="left"/>
            </w:pPr>
            <w:r>
              <w:rPr>
                <w:rFonts w:ascii="宋体" w:eastAsia="宋体" w:hAnsi="宋体" w:cs="宋体" w:hint="eastAsia"/>
                <w:color w:val="000000"/>
                <w:kern w:val="0"/>
                <w:sz w:val="20"/>
                <w:szCs w:val="20"/>
                <w:lang w:bidi="ar"/>
              </w:rPr>
              <w:t>行政许可</w:t>
            </w:r>
          </w:p>
        </w:tc>
        <w:tc>
          <w:tcPr>
            <w:tcW w:w="7305" w:type="dxa"/>
            <w:gridSpan w:val="3"/>
            <w:tcBorders>
              <w:top w:val="nil"/>
              <w:left w:val="nil"/>
              <w:bottom w:val="single" w:sz="8" w:space="0" w:color="auto"/>
              <w:right w:val="single" w:sz="8" w:space="0" w:color="auto"/>
            </w:tcBorders>
            <w:shd w:val="clear" w:color="auto" w:fill="auto"/>
            <w:tcMar>
              <w:left w:w="57" w:type="dxa"/>
              <w:right w:w="57" w:type="dxa"/>
            </w:tcMar>
            <w:vAlign w:val="center"/>
          </w:tcPr>
          <w:p w14:paraId="641C7548" w14:textId="3D639E8F" w:rsidR="009A30DD" w:rsidRDefault="00B56815" w:rsidP="006F3650">
            <w:pPr>
              <w:widowControl/>
              <w:jc w:val="center"/>
            </w:pPr>
            <w:r>
              <w:rPr>
                <w:rFonts w:ascii="Calibri" w:hAnsi="Calibri" w:cs="Calibri"/>
                <w:kern w:val="0"/>
                <w:szCs w:val="21"/>
                <w:lang w:bidi="ar"/>
              </w:rPr>
              <w:t>56319</w:t>
            </w:r>
          </w:p>
        </w:tc>
      </w:tr>
      <w:tr w:rsidR="009A30DD" w14:paraId="07C1F594" w14:textId="77777777" w:rsidTr="006F3650">
        <w:trPr>
          <w:trHeight w:val="340"/>
          <w:jc w:val="center"/>
        </w:trPr>
        <w:tc>
          <w:tcPr>
            <w:tcW w:w="9740" w:type="dxa"/>
            <w:gridSpan w:val="4"/>
            <w:tcBorders>
              <w:top w:val="nil"/>
              <w:left w:val="single" w:sz="8" w:space="0" w:color="auto"/>
              <w:bottom w:val="single" w:sz="8" w:space="0" w:color="auto"/>
              <w:right w:val="single" w:sz="8" w:space="0" w:color="auto"/>
            </w:tcBorders>
            <w:shd w:val="clear" w:color="auto" w:fill="C6D9F1"/>
            <w:tcMar>
              <w:left w:w="57" w:type="dxa"/>
              <w:right w:w="57" w:type="dxa"/>
            </w:tcMar>
            <w:vAlign w:val="center"/>
          </w:tcPr>
          <w:p w14:paraId="61E4208F" w14:textId="77777777" w:rsidR="009A30DD" w:rsidRDefault="009A30DD" w:rsidP="006F3650">
            <w:pPr>
              <w:widowControl/>
              <w:jc w:val="center"/>
            </w:pPr>
            <w:r>
              <w:rPr>
                <w:rFonts w:ascii="宋体" w:eastAsia="宋体" w:hAnsi="宋体" w:cs="宋体" w:hint="eastAsia"/>
                <w:color w:val="000000"/>
                <w:kern w:val="0"/>
                <w:sz w:val="20"/>
                <w:szCs w:val="20"/>
                <w:lang w:bidi="ar"/>
              </w:rPr>
              <w:t>第二十条第（六）项</w:t>
            </w:r>
          </w:p>
        </w:tc>
      </w:tr>
      <w:tr w:rsidR="009A30DD" w14:paraId="5C6437DA" w14:textId="77777777" w:rsidTr="006F3650">
        <w:trPr>
          <w:trHeight w:val="340"/>
          <w:jc w:val="center"/>
        </w:trPr>
        <w:tc>
          <w:tcPr>
            <w:tcW w:w="2435"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tcPr>
          <w:p w14:paraId="36F6EA42" w14:textId="77777777" w:rsidR="009A30DD" w:rsidRDefault="009A30DD" w:rsidP="006F3650">
            <w:pPr>
              <w:widowControl/>
              <w:jc w:val="center"/>
            </w:pPr>
            <w:r>
              <w:rPr>
                <w:rFonts w:ascii="宋体" w:eastAsia="宋体" w:hAnsi="宋体" w:cs="宋体" w:hint="eastAsia"/>
                <w:color w:val="000000"/>
                <w:kern w:val="0"/>
                <w:sz w:val="20"/>
                <w:szCs w:val="20"/>
                <w:lang w:bidi="ar"/>
              </w:rPr>
              <w:t>信息内容</w:t>
            </w:r>
          </w:p>
        </w:tc>
        <w:tc>
          <w:tcPr>
            <w:tcW w:w="7305" w:type="dxa"/>
            <w:gridSpan w:val="3"/>
            <w:tcBorders>
              <w:top w:val="single" w:sz="8" w:space="0" w:color="auto"/>
              <w:left w:val="nil"/>
              <w:bottom w:val="single" w:sz="8" w:space="0" w:color="auto"/>
              <w:right w:val="single" w:sz="8" w:space="0" w:color="auto"/>
            </w:tcBorders>
            <w:shd w:val="clear" w:color="auto" w:fill="auto"/>
            <w:tcMar>
              <w:left w:w="57" w:type="dxa"/>
              <w:right w:w="57" w:type="dxa"/>
            </w:tcMar>
            <w:vAlign w:val="center"/>
          </w:tcPr>
          <w:p w14:paraId="3985C85C" w14:textId="77777777" w:rsidR="009A30DD" w:rsidRDefault="009A30DD" w:rsidP="006F3650">
            <w:pPr>
              <w:widowControl/>
              <w:jc w:val="center"/>
            </w:pPr>
            <w:r>
              <w:rPr>
                <w:rFonts w:ascii="宋体" w:eastAsia="宋体" w:hAnsi="宋体" w:cs="宋体" w:hint="eastAsia"/>
                <w:color w:val="000000"/>
                <w:kern w:val="0"/>
                <w:sz w:val="20"/>
                <w:szCs w:val="20"/>
                <w:lang w:bidi="ar"/>
              </w:rPr>
              <w:t>本年处理决定数量</w:t>
            </w:r>
          </w:p>
        </w:tc>
      </w:tr>
      <w:tr w:rsidR="009A30DD" w14:paraId="54F2E764" w14:textId="77777777" w:rsidTr="00F95A27">
        <w:trPr>
          <w:trHeight w:val="340"/>
          <w:jc w:val="center"/>
        </w:trPr>
        <w:tc>
          <w:tcPr>
            <w:tcW w:w="2435"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tcPr>
          <w:p w14:paraId="0BBF9C83" w14:textId="77777777" w:rsidR="009A30DD" w:rsidRDefault="009A30DD" w:rsidP="006F3650">
            <w:pPr>
              <w:widowControl/>
              <w:jc w:val="left"/>
            </w:pPr>
            <w:r>
              <w:rPr>
                <w:rFonts w:ascii="宋体" w:eastAsia="宋体" w:hAnsi="宋体" w:cs="宋体" w:hint="eastAsia"/>
                <w:color w:val="000000"/>
                <w:kern w:val="0"/>
                <w:sz w:val="20"/>
                <w:szCs w:val="20"/>
                <w:lang w:bidi="ar"/>
              </w:rPr>
              <w:t>行政处罚</w:t>
            </w:r>
          </w:p>
        </w:tc>
        <w:tc>
          <w:tcPr>
            <w:tcW w:w="7305" w:type="dxa"/>
            <w:gridSpan w:val="3"/>
            <w:tcBorders>
              <w:top w:val="nil"/>
              <w:left w:val="nil"/>
              <w:bottom w:val="single" w:sz="8" w:space="0" w:color="auto"/>
              <w:right w:val="single" w:sz="8" w:space="0" w:color="auto"/>
            </w:tcBorders>
            <w:shd w:val="clear" w:color="auto" w:fill="FFFFFF" w:themeFill="background1"/>
            <w:tcMar>
              <w:left w:w="57" w:type="dxa"/>
              <w:right w:w="57" w:type="dxa"/>
            </w:tcMar>
            <w:vAlign w:val="center"/>
          </w:tcPr>
          <w:p w14:paraId="50E3F9CC" w14:textId="2F0ABA9E" w:rsidR="009A30DD" w:rsidRDefault="00B56815" w:rsidP="006F3650">
            <w:pPr>
              <w:widowControl/>
              <w:jc w:val="center"/>
            </w:pPr>
            <w:r>
              <w:rPr>
                <w:rFonts w:ascii="宋体" w:eastAsia="宋体" w:hAnsi="宋体" w:cs="宋体"/>
                <w:color w:val="000000"/>
                <w:kern w:val="0"/>
                <w:sz w:val="20"/>
                <w:szCs w:val="20"/>
                <w:lang w:bidi="ar"/>
              </w:rPr>
              <w:t>12867</w:t>
            </w:r>
          </w:p>
        </w:tc>
      </w:tr>
      <w:tr w:rsidR="009A30DD" w14:paraId="269569C9" w14:textId="77777777" w:rsidTr="006F3650">
        <w:trPr>
          <w:trHeight w:val="340"/>
          <w:jc w:val="center"/>
        </w:trPr>
        <w:tc>
          <w:tcPr>
            <w:tcW w:w="2435"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tcPr>
          <w:p w14:paraId="05A3D0D5" w14:textId="77777777" w:rsidR="009A30DD" w:rsidRDefault="009A30DD" w:rsidP="006F3650">
            <w:pPr>
              <w:widowControl/>
              <w:jc w:val="left"/>
            </w:pPr>
            <w:r>
              <w:rPr>
                <w:rFonts w:ascii="宋体" w:eastAsia="宋体" w:hAnsi="宋体" w:cs="宋体" w:hint="eastAsia"/>
                <w:color w:val="000000"/>
                <w:kern w:val="0"/>
                <w:sz w:val="20"/>
                <w:szCs w:val="20"/>
                <w:lang w:bidi="ar"/>
              </w:rPr>
              <w:t>行政强制</w:t>
            </w:r>
          </w:p>
        </w:tc>
        <w:tc>
          <w:tcPr>
            <w:tcW w:w="7305" w:type="dxa"/>
            <w:gridSpan w:val="3"/>
            <w:tcBorders>
              <w:top w:val="nil"/>
              <w:left w:val="nil"/>
              <w:bottom w:val="single" w:sz="8" w:space="0" w:color="auto"/>
              <w:right w:val="single" w:sz="8" w:space="0" w:color="auto"/>
            </w:tcBorders>
            <w:shd w:val="clear" w:color="auto" w:fill="auto"/>
            <w:tcMar>
              <w:left w:w="57" w:type="dxa"/>
              <w:right w:w="57" w:type="dxa"/>
            </w:tcMar>
            <w:vAlign w:val="center"/>
          </w:tcPr>
          <w:p w14:paraId="788F2543" w14:textId="1E31601C" w:rsidR="009A30DD" w:rsidRDefault="00395DAF" w:rsidP="006F3650">
            <w:pPr>
              <w:widowControl/>
              <w:jc w:val="center"/>
            </w:pPr>
            <w:r>
              <w:rPr>
                <w:rFonts w:ascii="宋体" w:eastAsia="宋体" w:hAnsi="宋体" w:cs="宋体"/>
                <w:color w:val="000000"/>
                <w:kern w:val="0"/>
                <w:sz w:val="20"/>
                <w:szCs w:val="20"/>
                <w:lang w:bidi="ar"/>
              </w:rPr>
              <w:t>3123</w:t>
            </w:r>
          </w:p>
        </w:tc>
      </w:tr>
      <w:tr w:rsidR="009A30DD" w14:paraId="49F2E3AA" w14:textId="77777777" w:rsidTr="006F3650">
        <w:trPr>
          <w:trHeight w:val="340"/>
          <w:jc w:val="center"/>
        </w:trPr>
        <w:tc>
          <w:tcPr>
            <w:tcW w:w="9740" w:type="dxa"/>
            <w:gridSpan w:val="4"/>
            <w:tcBorders>
              <w:top w:val="nil"/>
              <w:left w:val="single" w:sz="8" w:space="0" w:color="auto"/>
              <w:bottom w:val="single" w:sz="8" w:space="0" w:color="auto"/>
              <w:right w:val="single" w:sz="8" w:space="0" w:color="auto"/>
            </w:tcBorders>
            <w:shd w:val="clear" w:color="auto" w:fill="C6D9F1"/>
            <w:tcMar>
              <w:left w:w="57" w:type="dxa"/>
              <w:right w:w="57" w:type="dxa"/>
            </w:tcMar>
            <w:vAlign w:val="center"/>
          </w:tcPr>
          <w:p w14:paraId="4D0813F8" w14:textId="77777777" w:rsidR="009A30DD" w:rsidRDefault="009A30DD" w:rsidP="006F3650">
            <w:pPr>
              <w:widowControl/>
              <w:jc w:val="center"/>
            </w:pPr>
            <w:r>
              <w:rPr>
                <w:rFonts w:ascii="宋体" w:eastAsia="宋体" w:hAnsi="宋体" w:cs="宋体" w:hint="eastAsia"/>
                <w:color w:val="000000"/>
                <w:kern w:val="0"/>
                <w:sz w:val="20"/>
                <w:szCs w:val="20"/>
                <w:lang w:bidi="ar"/>
              </w:rPr>
              <w:t>第二十条第（八）项</w:t>
            </w:r>
          </w:p>
        </w:tc>
      </w:tr>
      <w:tr w:rsidR="009A30DD" w14:paraId="2689269A" w14:textId="77777777" w:rsidTr="006F3650">
        <w:trPr>
          <w:trHeight w:val="340"/>
          <w:jc w:val="center"/>
        </w:trPr>
        <w:tc>
          <w:tcPr>
            <w:tcW w:w="2435"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tcPr>
          <w:p w14:paraId="0614D10B" w14:textId="77777777" w:rsidR="009A30DD" w:rsidRDefault="009A30DD" w:rsidP="006F3650">
            <w:pPr>
              <w:widowControl/>
              <w:jc w:val="center"/>
            </w:pPr>
            <w:r>
              <w:rPr>
                <w:rFonts w:ascii="宋体" w:eastAsia="宋体" w:hAnsi="宋体" w:cs="宋体" w:hint="eastAsia"/>
                <w:color w:val="000000"/>
                <w:kern w:val="0"/>
                <w:sz w:val="20"/>
                <w:szCs w:val="20"/>
                <w:lang w:bidi="ar"/>
              </w:rPr>
              <w:t>信息内容</w:t>
            </w:r>
          </w:p>
        </w:tc>
        <w:tc>
          <w:tcPr>
            <w:tcW w:w="7305" w:type="dxa"/>
            <w:gridSpan w:val="3"/>
            <w:tcBorders>
              <w:top w:val="nil"/>
              <w:left w:val="nil"/>
              <w:bottom w:val="single" w:sz="8" w:space="0" w:color="auto"/>
              <w:right w:val="single" w:sz="8" w:space="0" w:color="000000"/>
            </w:tcBorders>
            <w:shd w:val="clear" w:color="auto" w:fill="auto"/>
            <w:tcMar>
              <w:left w:w="57" w:type="dxa"/>
              <w:right w:w="57" w:type="dxa"/>
            </w:tcMar>
            <w:vAlign w:val="center"/>
          </w:tcPr>
          <w:p w14:paraId="67A45621" w14:textId="77777777" w:rsidR="009A30DD" w:rsidRDefault="009A30DD" w:rsidP="006F3650">
            <w:pPr>
              <w:widowControl/>
              <w:jc w:val="center"/>
            </w:pPr>
            <w:r>
              <w:rPr>
                <w:rFonts w:ascii="宋体" w:eastAsia="宋体" w:hAnsi="宋体" w:cs="宋体" w:hint="eastAsia"/>
                <w:color w:val="000000"/>
                <w:kern w:val="0"/>
                <w:sz w:val="20"/>
                <w:szCs w:val="20"/>
                <w:lang w:bidi="ar"/>
              </w:rPr>
              <w:t>本年收费金额（单位：万元）</w:t>
            </w:r>
          </w:p>
        </w:tc>
      </w:tr>
      <w:tr w:rsidR="009A30DD" w14:paraId="22BC5AAE" w14:textId="77777777" w:rsidTr="006F3650">
        <w:trPr>
          <w:trHeight w:val="340"/>
          <w:jc w:val="center"/>
        </w:trPr>
        <w:tc>
          <w:tcPr>
            <w:tcW w:w="2435"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tcPr>
          <w:p w14:paraId="769AAA06" w14:textId="77777777" w:rsidR="009A30DD" w:rsidRDefault="009A30DD" w:rsidP="006F3650">
            <w:pPr>
              <w:widowControl/>
              <w:jc w:val="left"/>
            </w:pPr>
            <w:r>
              <w:rPr>
                <w:rFonts w:ascii="宋体" w:eastAsia="宋体" w:hAnsi="宋体" w:cs="宋体" w:hint="eastAsia"/>
                <w:color w:val="000000"/>
                <w:kern w:val="0"/>
                <w:sz w:val="20"/>
                <w:szCs w:val="20"/>
                <w:lang w:bidi="ar"/>
              </w:rPr>
              <w:t>行政事业性收费</w:t>
            </w:r>
          </w:p>
        </w:tc>
        <w:tc>
          <w:tcPr>
            <w:tcW w:w="7305" w:type="dxa"/>
            <w:gridSpan w:val="3"/>
            <w:tcBorders>
              <w:top w:val="nil"/>
              <w:left w:val="nil"/>
              <w:bottom w:val="single" w:sz="8" w:space="0" w:color="auto"/>
              <w:right w:val="single" w:sz="8" w:space="0" w:color="000000"/>
            </w:tcBorders>
            <w:shd w:val="clear" w:color="auto" w:fill="auto"/>
            <w:tcMar>
              <w:left w:w="57" w:type="dxa"/>
              <w:right w:w="57" w:type="dxa"/>
            </w:tcMar>
            <w:vAlign w:val="center"/>
          </w:tcPr>
          <w:p w14:paraId="26799E58" w14:textId="36597EB7" w:rsidR="009A30DD" w:rsidRDefault="008F37DA" w:rsidP="006F3650">
            <w:pPr>
              <w:jc w:val="center"/>
              <w:rPr>
                <w:rFonts w:ascii="宋体"/>
                <w:sz w:val="24"/>
                <w:szCs w:val="24"/>
              </w:rPr>
            </w:pPr>
            <w:r w:rsidRPr="008F37DA">
              <w:rPr>
                <w:rFonts w:ascii="宋体"/>
                <w:sz w:val="24"/>
                <w:szCs w:val="24"/>
              </w:rPr>
              <w:t>25090</w:t>
            </w:r>
          </w:p>
        </w:tc>
      </w:tr>
    </w:tbl>
    <w:p w14:paraId="3734843C" w14:textId="4330A3C8" w:rsidR="009A30DD" w:rsidRPr="000D0759" w:rsidRDefault="009A30DD" w:rsidP="009A30DD">
      <w:pPr>
        <w:pStyle w:val="a7"/>
        <w:shd w:val="clear" w:color="auto" w:fill="FFFFFF"/>
        <w:spacing w:before="0" w:beforeAutospacing="0" w:after="0" w:afterAutospacing="0"/>
        <w:jc w:val="both"/>
        <w:rPr>
          <w:color w:val="333333"/>
          <w:sz w:val="19"/>
          <w:szCs w:val="19"/>
        </w:rPr>
      </w:pPr>
      <w:r>
        <w:rPr>
          <w:rFonts w:ascii="黑体" w:eastAsia="黑体" w:hAnsi="黑体" w:hint="eastAsia"/>
          <w:bCs/>
          <w:color w:val="333333"/>
          <w:sz w:val="30"/>
          <w:szCs w:val="30"/>
          <w:shd w:val="clear" w:color="auto" w:fill="FFFFFF"/>
        </w:rPr>
        <w:t>三、收到和处理政府信息公开申请情况</w:t>
      </w:r>
    </w:p>
    <w:tbl>
      <w:tblPr>
        <w:tblW w:w="9748" w:type="dxa"/>
        <w:jc w:val="center"/>
        <w:tblBorders>
          <w:top w:val="none" w:sz="6" w:space="0" w:color="auto"/>
          <w:left w:val="none" w:sz="6" w:space="0" w:color="auto"/>
          <w:bottom w:val="none" w:sz="6" w:space="0" w:color="auto"/>
          <w:right w:val="none" w:sz="6" w:space="0" w:color="auto"/>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769"/>
        <w:gridCol w:w="943"/>
        <w:gridCol w:w="3220"/>
        <w:gridCol w:w="688"/>
        <w:gridCol w:w="688"/>
        <w:gridCol w:w="688"/>
        <w:gridCol w:w="688"/>
        <w:gridCol w:w="688"/>
        <w:gridCol w:w="688"/>
        <w:gridCol w:w="688"/>
      </w:tblGrid>
      <w:tr w:rsidR="009A30DD" w14:paraId="34F7C81A" w14:textId="77777777" w:rsidTr="006F3650">
        <w:trPr>
          <w:jc w:val="center"/>
        </w:trPr>
        <w:tc>
          <w:tcPr>
            <w:tcW w:w="4932" w:type="dxa"/>
            <w:gridSpan w:val="3"/>
            <w:vMerge w:val="restart"/>
            <w:tcBorders>
              <w:top w:val="single" w:sz="8" w:space="0" w:color="auto"/>
              <w:left w:val="single" w:sz="8" w:space="0" w:color="auto"/>
              <w:bottom w:val="outset" w:sz="8" w:space="0" w:color="auto"/>
              <w:right w:val="single" w:sz="8" w:space="0" w:color="auto"/>
            </w:tcBorders>
            <w:shd w:val="clear" w:color="auto" w:fill="auto"/>
            <w:tcMar>
              <w:left w:w="108" w:type="dxa"/>
              <w:right w:w="108" w:type="dxa"/>
            </w:tcMar>
            <w:vAlign w:val="center"/>
          </w:tcPr>
          <w:p w14:paraId="74C1C976" w14:textId="77777777" w:rsidR="009A30DD" w:rsidRDefault="009A30DD" w:rsidP="006F3650">
            <w:pPr>
              <w:widowControl/>
              <w:jc w:val="left"/>
            </w:pPr>
            <w:r>
              <w:rPr>
                <w:rFonts w:ascii="楷体" w:eastAsia="楷体" w:hAnsi="楷体" w:cs="楷体" w:hint="eastAsia"/>
                <w:kern w:val="0"/>
                <w:sz w:val="20"/>
                <w:szCs w:val="20"/>
                <w:lang w:bidi="ar"/>
              </w:rPr>
              <w:t>（本列数据的勾</w:t>
            </w:r>
            <w:proofErr w:type="gramStart"/>
            <w:r>
              <w:rPr>
                <w:rFonts w:ascii="楷体" w:eastAsia="楷体" w:hAnsi="楷体" w:cs="楷体" w:hint="eastAsia"/>
                <w:kern w:val="0"/>
                <w:sz w:val="20"/>
                <w:szCs w:val="20"/>
                <w:lang w:bidi="ar"/>
              </w:rPr>
              <w:t>稽</w:t>
            </w:r>
            <w:proofErr w:type="gramEnd"/>
            <w:r>
              <w:rPr>
                <w:rFonts w:ascii="楷体" w:eastAsia="楷体" w:hAnsi="楷体" w:cs="楷体" w:hint="eastAsia"/>
                <w:kern w:val="0"/>
                <w:sz w:val="20"/>
                <w:szCs w:val="20"/>
                <w:lang w:bidi="ar"/>
              </w:rPr>
              <w:t>关系为：第一项加第二项之和，等于第三项加第四项之和）</w:t>
            </w:r>
          </w:p>
        </w:tc>
        <w:tc>
          <w:tcPr>
            <w:tcW w:w="4816" w:type="dxa"/>
            <w:gridSpan w:val="7"/>
            <w:tcBorders>
              <w:top w:val="single" w:sz="8" w:space="0" w:color="auto"/>
              <w:left w:val="nil"/>
              <w:bottom w:val="single" w:sz="8" w:space="0" w:color="auto"/>
              <w:right w:val="single" w:sz="8" w:space="0" w:color="auto"/>
            </w:tcBorders>
            <w:shd w:val="clear" w:color="auto" w:fill="auto"/>
            <w:tcMar>
              <w:left w:w="57" w:type="dxa"/>
              <w:right w:w="57" w:type="dxa"/>
            </w:tcMar>
            <w:vAlign w:val="center"/>
          </w:tcPr>
          <w:p w14:paraId="495AA1A3" w14:textId="77777777" w:rsidR="009A30DD" w:rsidRDefault="009A30DD" w:rsidP="006F3650">
            <w:pPr>
              <w:widowControl/>
              <w:jc w:val="center"/>
            </w:pPr>
            <w:r>
              <w:rPr>
                <w:rFonts w:ascii="宋体" w:eastAsia="宋体" w:hAnsi="宋体" w:cs="宋体" w:hint="eastAsia"/>
                <w:kern w:val="0"/>
                <w:sz w:val="20"/>
                <w:szCs w:val="20"/>
                <w:lang w:bidi="ar"/>
              </w:rPr>
              <w:t>申请人情况</w:t>
            </w:r>
          </w:p>
        </w:tc>
      </w:tr>
      <w:tr w:rsidR="009A30DD" w14:paraId="6FCCDAE9" w14:textId="77777777" w:rsidTr="006F3650">
        <w:trPr>
          <w:jc w:val="center"/>
        </w:trPr>
        <w:tc>
          <w:tcPr>
            <w:tcW w:w="4932" w:type="dxa"/>
            <w:gridSpan w:val="3"/>
            <w:vMerge/>
            <w:tcBorders>
              <w:top w:val="single" w:sz="8" w:space="0" w:color="auto"/>
              <w:left w:val="single" w:sz="8" w:space="0" w:color="auto"/>
              <w:bottom w:val="outset" w:sz="8" w:space="0" w:color="auto"/>
              <w:right w:val="single" w:sz="8" w:space="0" w:color="auto"/>
            </w:tcBorders>
            <w:shd w:val="clear" w:color="auto" w:fill="auto"/>
            <w:tcMar>
              <w:left w:w="108" w:type="dxa"/>
              <w:right w:w="108" w:type="dxa"/>
            </w:tcMar>
            <w:vAlign w:val="center"/>
          </w:tcPr>
          <w:p w14:paraId="20C457C7" w14:textId="77777777" w:rsidR="009A30DD" w:rsidRDefault="009A30DD" w:rsidP="006F3650">
            <w:pPr>
              <w:rPr>
                <w:rFonts w:ascii="宋体"/>
                <w:sz w:val="24"/>
                <w:szCs w:val="24"/>
              </w:rPr>
            </w:pPr>
          </w:p>
        </w:tc>
        <w:tc>
          <w:tcPr>
            <w:tcW w:w="688" w:type="dxa"/>
            <w:vMerge w:val="restart"/>
            <w:tcBorders>
              <w:top w:val="nil"/>
              <w:left w:val="nil"/>
              <w:bottom w:val="single" w:sz="8" w:space="0" w:color="auto"/>
              <w:right w:val="single" w:sz="8" w:space="0" w:color="auto"/>
            </w:tcBorders>
            <w:shd w:val="clear" w:color="auto" w:fill="auto"/>
            <w:tcMar>
              <w:left w:w="57" w:type="dxa"/>
              <w:right w:w="57" w:type="dxa"/>
            </w:tcMar>
            <w:vAlign w:val="center"/>
          </w:tcPr>
          <w:p w14:paraId="276827F7" w14:textId="77777777" w:rsidR="009A30DD" w:rsidRDefault="009A30DD" w:rsidP="006F3650">
            <w:pPr>
              <w:widowControl/>
              <w:jc w:val="center"/>
            </w:pPr>
            <w:r>
              <w:rPr>
                <w:rFonts w:ascii="宋体" w:eastAsia="宋体" w:hAnsi="宋体" w:cs="宋体" w:hint="eastAsia"/>
                <w:kern w:val="0"/>
                <w:sz w:val="20"/>
                <w:szCs w:val="20"/>
                <w:lang w:bidi="ar"/>
              </w:rPr>
              <w:t>自然人</w:t>
            </w:r>
          </w:p>
        </w:tc>
        <w:tc>
          <w:tcPr>
            <w:tcW w:w="3440" w:type="dxa"/>
            <w:gridSpan w:val="5"/>
            <w:tcBorders>
              <w:top w:val="single" w:sz="8" w:space="0" w:color="auto"/>
              <w:left w:val="nil"/>
              <w:bottom w:val="single" w:sz="8" w:space="0" w:color="auto"/>
              <w:right w:val="single" w:sz="8" w:space="0" w:color="auto"/>
            </w:tcBorders>
            <w:shd w:val="clear" w:color="auto" w:fill="auto"/>
            <w:tcMar>
              <w:left w:w="57" w:type="dxa"/>
              <w:right w:w="57" w:type="dxa"/>
            </w:tcMar>
            <w:vAlign w:val="center"/>
          </w:tcPr>
          <w:p w14:paraId="61D1EAD2" w14:textId="77777777" w:rsidR="009A30DD" w:rsidRDefault="009A30DD" w:rsidP="006F3650">
            <w:pPr>
              <w:widowControl/>
              <w:jc w:val="center"/>
            </w:pPr>
            <w:r>
              <w:rPr>
                <w:rFonts w:ascii="宋体" w:eastAsia="宋体" w:hAnsi="宋体" w:cs="宋体" w:hint="eastAsia"/>
                <w:kern w:val="0"/>
                <w:sz w:val="20"/>
                <w:szCs w:val="20"/>
                <w:lang w:bidi="ar"/>
              </w:rPr>
              <w:t>法人或其他组织</w:t>
            </w:r>
          </w:p>
        </w:tc>
        <w:tc>
          <w:tcPr>
            <w:tcW w:w="688" w:type="dxa"/>
            <w:vMerge w:val="restart"/>
            <w:tcBorders>
              <w:top w:val="single" w:sz="8" w:space="0" w:color="auto"/>
              <w:left w:val="nil"/>
              <w:bottom w:val="outset" w:sz="8" w:space="0" w:color="auto"/>
              <w:right w:val="single" w:sz="8" w:space="0" w:color="auto"/>
            </w:tcBorders>
            <w:shd w:val="clear" w:color="auto" w:fill="auto"/>
            <w:tcMar>
              <w:left w:w="57" w:type="dxa"/>
              <w:right w:w="57" w:type="dxa"/>
            </w:tcMar>
            <w:vAlign w:val="center"/>
          </w:tcPr>
          <w:p w14:paraId="4D2A6E0E" w14:textId="77777777" w:rsidR="009A30DD" w:rsidRDefault="009A30DD" w:rsidP="006F3650">
            <w:pPr>
              <w:widowControl/>
              <w:jc w:val="center"/>
            </w:pPr>
            <w:r>
              <w:rPr>
                <w:rFonts w:ascii="宋体" w:eastAsia="宋体" w:hAnsi="宋体" w:cs="宋体" w:hint="eastAsia"/>
                <w:kern w:val="0"/>
                <w:sz w:val="20"/>
                <w:szCs w:val="20"/>
                <w:lang w:bidi="ar"/>
              </w:rPr>
              <w:t>总计</w:t>
            </w:r>
          </w:p>
        </w:tc>
      </w:tr>
      <w:tr w:rsidR="009A30DD" w14:paraId="4643A211" w14:textId="77777777" w:rsidTr="006F3650">
        <w:trPr>
          <w:trHeight w:val="60"/>
          <w:jc w:val="center"/>
        </w:trPr>
        <w:tc>
          <w:tcPr>
            <w:tcW w:w="4932" w:type="dxa"/>
            <w:gridSpan w:val="3"/>
            <w:vMerge/>
            <w:tcBorders>
              <w:top w:val="single" w:sz="8" w:space="0" w:color="auto"/>
              <w:left w:val="single" w:sz="8" w:space="0" w:color="auto"/>
              <w:bottom w:val="outset" w:sz="8" w:space="0" w:color="auto"/>
              <w:right w:val="single" w:sz="8" w:space="0" w:color="auto"/>
            </w:tcBorders>
            <w:shd w:val="clear" w:color="auto" w:fill="auto"/>
            <w:tcMar>
              <w:left w:w="108" w:type="dxa"/>
              <w:right w:w="108" w:type="dxa"/>
            </w:tcMar>
            <w:vAlign w:val="center"/>
          </w:tcPr>
          <w:p w14:paraId="20F715F5" w14:textId="77777777" w:rsidR="009A30DD" w:rsidRDefault="009A30DD" w:rsidP="006F3650">
            <w:pPr>
              <w:rPr>
                <w:rFonts w:ascii="宋体"/>
                <w:sz w:val="24"/>
                <w:szCs w:val="24"/>
              </w:rPr>
            </w:pPr>
          </w:p>
        </w:tc>
        <w:tc>
          <w:tcPr>
            <w:tcW w:w="688" w:type="dxa"/>
            <w:vMerge/>
            <w:tcBorders>
              <w:top w:val="nil"/>
              <w:left w:val="nil"/>
              <w:bottom w:val="single" w:sz="8" w:space="0" w:color="auto"/>
              <w:right w:val="single" w:sz="8" w:space="0" w:color="auto"/>
            </w:tcBorders>
            <w:shd w:val="clear" w:color="auto" w:fill="auto"/>
            <w:tcMar>
              <w:left w:w="57" w:type="dxa"/>
              <w:right w:w="57" w:type="dxa"/>
            </w:tcMar>
            <w:vAlign w:val="center"/>
          </w:tcPr>
          <w:p w14:paraId="42120E7A" w14:textId="77777777" w:rsidR="009A30DD" w:rsidRDefault="009A30DD" w:rsidP="006F3650">
            <w:pPr>
              <w:rPr>
                <w:rFonts w:ascii="宋体"/>
                <w:sz w:val="24"/>
                <w:szCs w:val="24"/>
              </w:rPr>
            </w:pP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49C23A2F" w14:textId="77777777" w:rsidR="009A30DD" w:rsidRDefault="009A30DD" w:rsidP="006F3650">
            <w:pPr>
              <w:widowControl/>
              <w:jc w:val="center"/>
            </w:pPr>
            <w:r>
              <w:rPr>
                <w:rFonts w:ascii="宋体" w:eastAsia="宋体" w:hAnsi="宋体" w:cs="宋体" w:hint="eastAsia"/>
                <w:kern w:val="0"/>
                <w:sz w:val="20"/>
                <w:szCs w:val="20"/>
                <w:lang w:bidi="ar"/>
              </w:rPr>
              <w:t>商业</w:t>
            </w:r>
          </w:p>
          <w:p w14:paraId="3B3EEB13" w14:textId="77777777" w:rsidR="009A30DD" w:rsidRDefault="009A30DD" w:rsidP="006F3650">
            <w:pPr>
              <w:widowControl/>
              <w:jc w:val="center"/>
            </w:pPr>
            <w:r>
              <w:rPr>
                <w:rFonts w:ascii="宋体" w:eastAsia="宋体" w:hAnsi="宋体" w:cs="宋体" w:hint="eastAsia"/>
                <w:kern w:val="0"/>
                <w:sz w:val="20"/>
                <w:szCs w:val="20"/>
                <w:lang w:bidi="ar"/>
              </w:rPr>
              <w:t>企业</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77CD151C" w14:textId="77777777" w:rsidR="009A30DD" w:rsidRDefault="009A30DD" w:rsidP="006F3650">
            <w:pPr>
              <w:widowControl/>
              <w:jc w:val="center"/>
            </w:pPr>
            <w:r>
              <w:rPr>
                <w:rFonts w:ascii="宋体" w:eastAsia="宋体" w:hAnsi="宋体" w:cs="宋体" w:hint="eastAsia"/>
                <w:kern w:val="0"/>
                <w:sz w:val="20"/>
                <w:szCs w:val="20"/>
                <w:lang w:bidi="ar"/>
              </w:rPr>
              <w:t>科研</w:t>
            </w:r>
          </w:p>
          <w:p w14:paraId="11AFD1E1" w14:textId="77777777" w:rsidR="009A30DD" w:rsidRDefault="009A30DD" w:rsidP="006F3650">
            <w:pPr>
              <w:widowControl/>
              <w:jc w:val="center"/>
            </w:pPr>
            <w:r>
              <w:rPr>
                <w:rFonts w:ascii="宋体" w:eastAsia="宋体" w:hAnsi="宋体" w:cs="宋体" w:hint="eastAsia"/>
                <w:kern w:val="0"/>
                <w:sz w:val="20"/>
                <w:szCs w:val="20"/>
                <w:lang w:bidi="ar"/>
              </w:rPr>
              <w:t>机构</w:t>
            </w:r>
          </w:p>
        </w:tc>
        <w:tc>
          <w:tcPr>
            <w:tcW w:w="688" w:type="dxa"/>
            <w:tcBorders>
              <w:top w:val="single" w:sz="8" w:space="0" w:color="auto"/>
              <w:left w:val="nil"/>
              <w:bottom w:val="single" w:sz="8" w:space="0" w:color="auto"/>
              <w:right w:val="single" w:sz="8" w:space="0" w:color="auto"/>
            </w:tcBorders>
            <w:shd w:val="clear" w:color="auto" w:fill="auto"/>
            <w:tcMar>
              <w:left w:w="57" w:type="dxa"/>
              <w:right w:w="57" w:type="dxa"/>
            </w:tcMar>
            <w:vAlign w:val="center"/>
          </w:tcPr>
          <w:p w14:paraId="21135E36" w14:textId="77777777" w:rsidR="009A30DD" w:rsidRDefault="009A30DD" w:rsidP="006F3650">
            <w:pPr>
              <w:widowControl/>
              <w:jc w:val="center"/>
            </w:pPr>
            <w:r>
              <w:rPr>
                <w:rFonts w:ascii="宋体" w:eastAsia="宋体" w:hAnsi="宋体" w:cs="宋体" w:hint="eastAsia"/>
                <w:kern w:val="0"/>
                <w:sz w:val="20"/>
                <w:szCs w:val="20"/>
                <w:lang w:bidi="ar"/>
              </w:rPr>
              <w:t>社会公益组织</w:t>
            </w:r>
          </w:p>
        </w:tc>
        <w:tc>
          <w:tcPr>
            <w:tcW w:w="688" w:type="dxa"/>
            <w:tcBorders>
              <w:top w:val="single" w:sz="8" w:space="0" w:color="auto"/>
              <w:left w:val="nil"/>
              <w:bottom w:val="single" w:sz="8" w:space="0" w:color="auto"/>
              <w:right w:val="single" w:sz="8" w:space="0" w:color="auto"/>
            </w:tcBorders>
            <w:shd w:val="clear" w:color="auto" w:fill="auto"/>
            <w:tcMar>
              <w:left w:w="57" w:type="dxa"/>
              <w:right w:w="57" w:type="dxa"/>
            </w:tcMar>
            <w:vAlign w:val="center"/>
          </w:tcPr>
          <w:p w14:paraId="7F11FD4D" w14:textId="77777777" w:rsidR="009A30DD" w:rsidRDefault="009A30DD" w:rsidP="006F3650">
            <w:pPr>
              <w:widowControl/>
              <w:jc w:val="center"/>
            </w:pPr>
            <w:r>
              <w:rPr>
                <w:rFonts w:ascii="宋体" w:eastAsia="宋体" w:hAnsi="宋体" w:cs="宋体" w:hint="eastAsia"/>
                <w:kern w:val="0"/>
                <w:sz w:val="20"/>
                <w:szCs w:val="20"/>
                <w:lang w:bidi="ar"/>
              </w:rPr>
              <w:t>法律服务机构</w:t>
            </w:r>
          </w:p>
        </w:tc>
        <w:tc>
          <w:tcPr>
            <w:tcW w:w="688" w:type="dxa"/>
            <w:tcBorders>
              <w:top w:val="single" w:sz="8" w:space="0" w:color="auto"/>
              <w:left w:val="nil"/>
              <w:bottom w:val="single" w:sz="8" w:space="0" w:color="auto"/>
              <w:right w:val="single" w:sz="8" w:space="0" w:color="auto"/>
            </w:tcBorders>
            <w:shd w:val="clear" w:color="auto" w:fill="auto"/>
            <w:tcMar>
              <w:left w:w="57" w:type="dxa"/>
              <w:right w:w="57" w:type="dxa"/>
            </w:tcMar>
            <w:vAlign w:val="center"/>
          </w:tcPr>
          <w:p w14:paraId="702F824F" w14:textId="77777777" w:rsidR="009A30DD" w:rsidRDefault="009A30DD" w:rsidP="006F3650">
            <w:pPr>
              <w:widowControl/>
              <w:jc w:val="center"/>
            </w:pPr>
            <w:r>
              <w:rPr>
                <w:rFonts w:ascii="宋体" w:eastAsia="宋体" w:hAnsi="宋体" w:cs="宋体" w:hint="eastAsia"/>
                <w:kern w:val="0"/>
                <w:sz w:val="20"/>
                <w:szCs w:val="20"/>
                <w:lang w:bidi="ar"/>
              </w:rPr>
              <w:t>其他</w:t>
            </w:r>
          </w:p>
        </w:tc>
        <w:tc>
          <w:tcPr>
            <w:tcW w:w="688" w:type="dxa"/>
            <w:vMerge/>
            <w:tcBorders>
              <w:top w:val="single" w:sz="8" w:space="0" w:color="auto"/>
              <w:left w:val="nil"/>
              <w:bottom w:val="outset" w:sz="8" w:space="0" w:color="auto"/>
              <w:right w:val="single" w:sz="8" w:space="0" w:color="auto"/>
            </w:tcBorders>
            <w:shd w:val="clear" w:color="auto" w:fill="auto"/>
            <w:tcMar>
              <w:left w:w="57" w:type="dxa"/>
              <w:right w:w="57" w:type="dxa"/>
            </w:tcMar>
            <w:vAlign w:val="center"/>
          </w:tcPr>
          <w:p w14:paraId="69A6FCF8" w14:textId="77777777" w:rsidR="009A30DD" w:rsidRDefault="009A30DD" w:rsidP="006F3650">
            <w:pPr>
              <w:rPr>
                <w:rFonts w:ascii="宋体"/>
                <w:sz w:val="24"/>
                <w:szCs w:val="24"/>
              </w:rPr>
            </w:pPr>
          </w:p>
        </w:tc>
      </w:tr>
      <w:tr w:rsidR="009A30DD" w14:paraId="607EBDCB" w14:textId="77777777" w:rsidTr="006F3650">
        <w:trPr>
          <w:jc w:val="center"/>
        </w:trPr>
        <w:tc>
          <w:tcPr>
            <w:tcW w:w="4932" w:type="dxa"/>
            <w:gridSpan w:val="3"/>
            <w:tcBorders>
              <w:top w:val="nil"/>
              <w:left w:val="single" w:sz="8" w:space="0" w:color="auto"/>
              <w:bottom w:val="single" w:sz="8" w:space="0" w:color="auto"/>
              <w:right w:val="single" w:sz="8" w:space="0" w:color="auto"/>
            </w:tcBorders>
            <w:shd w:val="clear" w:color="auto" w:fill="auto"/>
            <w:tcMar>
              <w:left w:w="57" w:type="dxa"/>
              <w:right w:w="57" w:type="dxa"/>
            </w:tcMar>
            <w:vAlign w:val="center"/>
          </w:tcPr>
          <w:p w14:paraId="2BAD3633" w14:textId="77777777" w:rsidR="009A30DD" w:rsidRDefault="009A30DD" w:rsidP="006F3650">
            <w:pPr>
              <w:widowControl/>
              <w:jc w:val="left"/>
            </w:pPr>
            <w:r>
              <w:rPr>
                <w:rFonts w:ascii="宋体" w:eastAsia="宋体" w:hAnsi="宋体" w:cs="宋体" w:hint="eastAsia"/>
                <w:kern w:val="0"/>
                <w:sz w:val="20"/>
                <w:szCs w:val="20"/>
                <w:lang w:bidi="ar"/>
              </w:rPr>
              <w:t>一、本年新收政府信息公开申请数量</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2F051C11" w14:textId="55A5AA72" w:rsidR="009A30DD" w:rsidRDefault="008D521A" w:rsidP="006F3650">
            <w:pPr>
              <w:widowControl/>
              <w:jc w:val="center"/>
            </w:pPr>
            <w:r>
              <w:t>116</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72129456" w14:textId="77777777" w:rsidR="009A30DD" w:rsidRDefault="009A30DD" w:rsidP="006F3650">
            <w:pPr>
              <w:widowControl/>
              <w:jc w:val="center"/>
            </w:pPr>
            <w:r>
              <w:t>1</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4DD1911E" w14:textId="77777777" w:rsidR="009A30DD" w:rsidRDefault="009A30DD" w:rsidP="006F3650">
            <w:pPr>
              <w:widowControl/>
              <w:jc w:val="center"/>
            </w:pPr>
            <w:r>
              <w:rPr>
                <w:rFonts w:ascii="Calibri" w:hAnsi="Calibri" w:cs="Calibri"/>
                <w:kern w:val="0"/>
                <w:sz w:val="20"/>
                <w:szCs w:val="20"/>
                <w:lang w:bidi="ar"/>
              </w:rPr>
              <w:t>1</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7BB8F8B2"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0229CBD7"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187D9E4C"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262E7D04" w14:textId="77777777" w:rsidR="009A30DD" w:rsidRDefault="009A30DD" w:rsidP="006F3650">
            <w:pPr>
              <w:widowControl/>
              <w:jc w:val="center"/>
            </w:pPr>
            <w:r>
              <w:t>118</w:t>
            </w:r>
          </w:p>
        </w:tc>
      </w:tr>
      <w:tr w:rsidR="009A30DD" w14:paraId="750CD81C" w14:textId="77777777" w:rsidTr="006F3650">
        <w:trPr>
          <w:jc w:val="center"/>
        </w:trPr>
        <w:tc>
          <w:tcPr>
            <w:tcW w:w="4932" w:type="dxa"/>
            <w:gridSpan w:val="3"/>
            <w:tcBorders>
              <w:top w:val="nil"/>
              <w:left w:val="single" w:sz="8" w:space="0" w:color="auto"/>
              <w:bottom w:val="single" w:sz="8" w:space="0" w:color="auto"/>
              <w:right w:val="single" w:sz="8" w:space="0" w:color="auto"/>
            </w:tcBorders>
            <w:shd w:val="clear" w:color="auto" w:fill="auto"/>
            <w:tcMar>
              <w:left w:w="57" w:type="dxa"/>
              <w:right w:w="57" w:type="dxa"/>
            </w:tcMar>
            <w:vAlign w:val="center"/>
          </w:tcPr>
          <w:p w14:paraId="79440F8D" w14:textId="77777777" w:rsidR="009A30DD" w:rsidRDefault="009A30DD" w:rsidP="006F3650">
            <w:pPr>
              <w:widowControl/>
              <w:jc w:val="left"/>
            </w:pPr>
            <w:r>
              <w:rPr>
                <w:rFonts w:ascii="宋体" w:eastAsia="宋体" w:hAnsi="宋体" w:cs="宋体" w:hint="eastAsia"/>
                <w:kern w:val="0"/>
                <w:sz w:val="20"/>
                <w:szCs w:val="20"/>
                <w:lang w:bidi="ar"/>
              </w:rPr>
              <w:t>二、上年结转政府信息公开申请数量</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43158943"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2C3F9EB1"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1FB7AD7E"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64876F4C"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3AC59D1D"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4A292798"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27E0C5B1" w14:textId="77777777" w:rsidR="009A30DD" w:rsidRDefault="009A30DD" w:rsidP="006F3650">
            <w:pPr>
              <w:widowControl/>
              <w:jc w:val="center"/>
            </w:pPr>
            <w:r>
              <w:rPr>
                <w:rFonts w:hint="eastAsia"/>
              </w:rPr>
              <w:t>0</w:t>
            </w:r>
          </w:p>
        </w:tc>
      </w:tr>
      <w:tr w:rsidR="009A30DD" w14:paraId="6DF10AC3" w14:textId="77777777" w:rsidTr="006F3650">
        <w:trPr>
          <w:jc w:val="center"/>
        </w:trPr>
        <w:tc>
          <w:tcPr>
            <w:tcW w:w="769" w:type="dxa"/>
            <w:vMerge w:val="restart"/>
            <w:tcBorders>
              <w:top w:val="nil"/>
              <w:left w:val="single" w:sz="8" w:space="0" w:color="auto"/>
              <w:bottom w:val="outset" w:sz="8" w:space="0" w:color="auto"/>
              <w:right w:val="single" w:sz="8" w:space="0" w:color="auto"/>
            </w:tcBorders>
            <w:shd w:val="clear" w:color="auto" w:fill="auto"/>
            <w:tcMar>
              <w:left w:w="57" w:type="dxa"/>
              <w:right w:w="57" w:type="dxa"/>
            </w:tcMar>
            <w:vAlign w:val="center"/>
          </w:tcPr>
          <w:p w14:paraId="08CBAEF3" w14:textId="77777777" w:rsidR="009A30DD" w:rsidRDefault="009A30DD" w:rsidP="006F3650">
            <w:pPr>
              <w:widowControl/>
              <w:jc w:val="left"/>
            </w:pPr>
            <w:r>
              <w:rPr>
                <w:rFonts w:ascii="宋体" w:eastAsia="宋体" w:hAnsi="宋体" w:cs="宋体" w:hint="eastAsia"/>
                <w:kern w:val="0"/>
                <w:sz w:val="20"/>
                <w:szCs w:val="20"/>
                <w:lang w:bidi="ar"/>
              </w:rPr>
              <w:t>三、本年度办理结果</w:t>
            </w:r>
          </w:p>
        </w:tc>
        <w:tc>
          <w:tcPr>
            <w:tcW w:w="4163" w:type="dxa"/>
            <w:gridSpan w:val="2"/>
            <w:tcBorders>
              <w:top w:val="nil"/>
              <w:left w:val="nil"/>
              <w:bottom w:val="single" w:sz="8" w:space="0" w:color="auto"/>
              <w:right w:val="single" w:sz="8" w:space="0" w:color="auto"/>
            </w:tcBorders>
            <w:shd w:val="clear" w:color="auto" w:fill="auto"/>
            <w:tcMar>
              <w:left w:w="57" w:type="dxa"/>
              <w:right w:w="57" w:type="dxa"/>
            </w:tcMar>
            <w:vAlign w:val="center"/>
          </w:tcPr>
          <w:p w14:paraId="09034EA9" w14:textId="77777777" w:rsidR="009A30DD" w:rsidRDefault="009A30DD" w:rsidP="006F3650">
            <w:pPr>
              <w:widowControl/>
              <w:jc w:val="left"/>
            </w:pPr>
            <w:r>
              <w:rPr>
                <w:rFonts w:ascii="宋体" w:eastAsia="宋体" w:hAnsi="宋体" w:cs="宋体" w:hint="eastAsia"/>
                <w:kern w:val="0"/>
                <w:sz w:val="20"/>
                <w:szCs w:val="20"/>
                <w:lang w:bidi="ar"/>
              </w:rPr>
              <w:t>（一）予以公开</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5EED6D94" w14:textId="6A2E02A3" w:rsidR="009A30DD" w:rsidRDefault="008D521A" w:rsidP="006F3650">
            <w:pPr>
              <w:widowControl/>
              <w:jc w:val="center"/>
            </w:pPr>
            <w:r>
              <w:t>62</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5591ABD8"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507A5895"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00A5212D"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59F6750B"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5EF4FB97" w14:textId="77777777" w:rsidR="009A30DD" w:rsidRDefault="009A30DD" w:rsidP="006F3650">
            <w:pPr>
              <w:widowControl/>
              <w:jc w:val="center"/>
            </w:pPr>
            <w:r>
              <w:rPr>
                <w:rFonts w:hint="eastAsia"/>
              </w:rPr>
              <w:t>0</w:t>
            </w:r>
          </w:p>
        </w:tc>
        <w:tc>
          <w:tcPr>
            <w:tcW w:w="688" w:type="dxa"/>
            <w:tcBorders>
              <w:top w:val="single" w:sz="8" w:space="0" w:color="auto"/>
              <w:left w:val="nil"/>
              <w:bottom w:val="single" w:sz="8" w:space="0" w:color="auto"/>
              <w:right w:val="single" w:sz="8" w:space="0" w:color="auto"/>
            </w:tcBorders>
            <w:shd w:val="clear" w:color="auto" w:fill="auto"/>
            <w:tcMar>
              <w:left w:w="57" w:type="dxa"/>
              <w:right w:w="57" w:type="dxa"/>
            </w:tcMar>
            <w:vAlign w:val="center"/>
          </w:tcPr>
          <w:p w14:paraId="7764B7EE" w14:textId="77777777" w:rsidR="009A30DD" w:rsidRDefault="009A30DD" w:rsidP="006F3650">
            <w:pPr>
              <w:widowControl/>
              <w:jc w:val="center"/>
            </w:pPr>
            <w:r>
              <w:t>62</w:t>
            </w:r>
          </w:p>
        </w:tc>
      </w:tr>
      <w:tr w:rsidR="009A30DD" w14:paraId="570D00AB" w14:textId="77777777" w:rsidTr="006F3650">
        <w:trPr>
          <w:jc w:val="center"/>
        </w:trPr>
        <w:tc>
          <w:tcPr>
            <w:tcW w:w="769" w:type="dxa"/>
            <w:vMerge/>
            <w:tcBorders>
              <w:top w:val="nil"/>
              <w:left w:val="single" w:sz="8" w:space="0" w:color="auto"/>
              <w:bottom w:val="outset" w:sz="8" w:space="0" w:color="auto"/>
              <w:right w:val="single" w:sz="8" w:space="0" w:color="auto"/>
            </w:tcBorders>
            <w:shd w:val="clear" w:color="auto" w:fill="auto"/>
            <w:tcMar>
              <w:left w:w="57" w:type="dxa"/>
              <w:right w:w="57" w:type="dxa"/>
            </w:tcMar>
            <w:vAlign w:val="center"/>
          </w:tcPr>
          <w:p w14:paraId="5336CADB" w14:textId="77777777" w:rsidR="009A30DD" w:rsidRDefault="009A30DD" w:rsidP="006F3650">
            <w:pPr>
              <w:rPr>
                <w:rFonts w:ascii="宋体"/>
                <w:sz w:val="24"/>
                <w:szCs w:val="24"/>
              </w:rPr>
            </w:pPr>
          </w:p>
        </w:tc>
        <w:tc>
          <w:tcPr>
            <w:tcW w:w="4163" w:type="dxa"/>
            <w:gridSpan w:val="2"/>
            <w:tcBorders>
              <w:top w:val="nil"/>
              <w:left w:val="nil"/>
              <w:bottom w:val="single" w:sz="8" w:space="0" w:color="auto"/>
              <w:right w:val="single" w:sz="8" w:space="0" w:color="auto"/>
            </w:tcBorders>
            <w:shd w:val="clear" w:color="auto" w:fill="auto"/>
            <w:tcMar>
              <w:left w:w="57" w:type="dxa"/>
              <w:right w:w="57" w:type="dxa"/>
            </w:tcMar>
            <w:vAlign w:val="center"/>
          </w:tcPr>
          <w:p w14:paraId="781122AD" w14:textId="77777777" w:rsidR="009A30DD" w:rsidRDefault="009A30DD" w:rsidP="006F3650">
            <w:pPr>
              <w:widowControl/>
              <w:jc w:val="left"/>
            </w:pPr>
            <w:r>
              <w:rPr>
                <w:rFonts w:ascii="宋体" w:eastAsia="宋体" w:hAnsi="宋体" w:cs="宋体" w:hint="eastAsia"/>
                <w:kern w:val="0"/>
                <w:sz w:val="20"/>
                <w:szCs w:val="20"/>
                <w:lang w:bidi="ar"/>
              </w:rPr>
              <w:t>（二）部分公开</w:t>
            </w:r>
            <w:r>
              <w:rPr>
                <w:rFonts w:ascii="楷体" w:eastAsia="楷体" w:hAnsi="楷体" w:cs="楷体" w:hint="eastAsia"/>
                <w:kern w:val="0"/>
                <w:sz w:val="20"/>
                <w:szCs w:val="20"/>
                <w:lang w:bidi="ar"/>
              </w:rPr>
              <w:t>（区分处理的，只计这一情形，不计其他情形）</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446C2F00" w14:textId="77777777" w:rsidR="009A30DD" w:rsidRDefault="009A30DD" w:rsidP="006F3650">
            <w:pPr>
              <w:widowControl/>
              <w:jc w:val="center"/>
            </w:pPr>
            <w:r>
              <w:t>5</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0553D910"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7CBAE7EA"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2960098D"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645B1E58"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16A7F1AF"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43EF86A3" w14:textId="77777777" w:rsidR="009A30DD" w:rsidRDefault="009A30DD" w:rsidP="006F3650">
            <w:pPr>
              <w:widowControl/>
              <w:jc w:val="center"/>
            </w:pPr>
            <w:r>
              <w:t>5</w:t>
            </w:r>
          </w:p>
        </w:tc>
      </w:tr>
      <w:tr w:rsidR="009A30DD" w14:paraId="6D1C648C" w14:textId="77777777" w:rsidTr="006F3650">
        <w:trPr>
          <w:jc w:val="center"/>
        </w:trPr>
        <w:tc>
          <w:tcPr>
            <w:tcW w:w="769" w:type="dxa"/>
            <w:vMerge/>
            <w:tcBorders>
              <w:top w:val="nil"/>
              <w:left w:val="single" w:sz="8" w:space="0" w:color="auto"/>
              <w:bottom w:val="outset" w:sz="8" w:space="0" w:color="auto"/>
              <w:right w:val="single" w:sz="8" w:space="0" w:color="auto"/>
            </w:tcBorders>
            <w:shd w:val="clear" w:color="auto" w:fill="auto"/>
            <w:tcMar>
              <w:left w:w="57" w:type="dxa"/>
              <w:right w:w="57" w:type="dxa"/>
            </w:tcMar>
            <w:vAlign w:val="center"/>
          </w:tcPr>
          <w:p w14:paraId="28DF77B7" w14:textId="77777777" w:rsidR="009A30DD" w:rsidRDefault="009A30DD" w:rsidP="006F3650">
            <w:pPr>
              <w:rPr>
                <w:rFonts w:ascii="宋体"/>
                <w:sz w:val="24"/>
                <w:szCs w:val="24"/>
              </w:rPr>
            </w:pPr>
          </w:p>
        </w:tc>
        <w:tc>
          <w:tcPr>
            <w:tcW w:w="943" w:type="dxa"/>
            <w:vMerge w:val="restart"/>
            <w:tcBorders>
              <w:top w:val="nil"/>
              <w:left w:val="nil"/>
              <w:bottom w:val="outset" w:sz="8" w:space="0" w:color="auto"/>
              <w:right w:val="single" w:sz="8" w:space="0" w:color="auto"/>
            </w:tcBorders>
            <w:shd w:val="clear" w:color="auto" w:fill="auto"/>
            <w:tcMar>
              <w:left w:w="57" w:type="dxa"/>
              <w:right w:w="57" w:type="dxa"/>
            </w:tcMar>
            <w:vAlign w:val="center"/>
          </w:tcPr>
          <w:p w14:paraId="200067EC" w14:textId="77777777" w:rsidR="009A30DD" w:rsidRDefault="009A30DD" w:rsidP="006F3650">
            <w:pPr>
              <w:widowControl/>
              <w:jc w:val="left"/>
            </w:pPr>
            <w:r>
              <w:rPr>
                <w:rFonts w:ascii="宋体" w:eastAsia="宋体" w:hAnsi="宋体" w:cs="宋体" w:hint="eastAsia"/>
                <w:kern w:val="0"/>
                <w:sz w:val="20"/>
                <w:szCs w:val="20"/>
                <w:lang w:bidi="ar"/>
              </w:rPr>
              <w:t>（三）不予公开</w:t>
            </w:r>
          </w:p>
        </w:tc>
        <w:tc>
          <w:tcPr>
            <w:tcW w:w="3220" w:type="dxa"/>
            <w:tcBorders>
              <w:top w:val="nil"/>
              <w:left w:val="nil"/>
              <w:bottom w:val="single" w:sz="8" w:space="0" w:color="auto"/>
              <w:right w:val="single" w:sz="8" w:space="0" w:color="auto"/>
            </w:tcBorders>
            <w:shd w:val="clear" w:color="auto" w:fill="auto"/>
            <w:tcMar>
              <w:left w:w="57" w:type="dxa"/>
              <w:right w:w="57" w:type="dxa"/>
            </w:tcMar>
          </w:tcPr>
          <w:p w14:paraId="4A9F844D" w14:textId="77777777" w:rsidR="009A30DD" w:rsidRDefault="009A30DD" w:rsidP="006F3650">
            <w:pPr>
              <w:widowControl/>
              <w:jc w:val="left"/>
            </w:pPr>
            <w:r>
              <w:rPr>
                <w:rFonts w:ascii="宋体" w:eastAsia="宋体" w:hAnsi="宋体" w:cs="宋体" w:hint="eastAsia"/>
                <w:kern w:val="0"/>
                <w:sz w:val="20"/>
                <w:szCs w:val="20"/>
                <w:lang w:bidi="ar"/>
              </w:rPr>
              <w:t>1.属于国家秘密</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64A36752"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6BBF9D76"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3108AE8E"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351D4CA3"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4011D4E5"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07211A34"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single" w:sz="8" w:space="0" w:color="auto"/>
              <w:left w:val="nil"/>
              <w:bottom w:val="single" w:sz="8" w:space="0" w:color="auto"/>
              <w:right w:val="single" w:sz="8" w:space="0" w:color="auto"/>
            </w:tcBorders>
            <w:shd w:val="clear" w:color="auto" w:fill="auto"/>
            <w:tcMar>
              <w:left w:w="57" w:type="dxa"/>
              <w:right w:w="57" w:type="dxa"/>
            </w:tcMar>
            <w:vAlign w:val="center"/>
          </w:tcPr>
          <w:p w14:paraId="1BF6FB89" w14:textId="77777777" w:rsidR="009A30DD" w:rsidRDefault="009A30DD" w:rsidP="006F3650">
            <w:pPr>
              <w:widowControl/>
              <w:jc w:val="center"/>
            </w:pPr>
            <w:r>
              <w:rPr>
                <w:rFonts w:ascii="Calibri" w:hAnsi="Calibri" w:cs="Calibri"/>
                <w:kern w:val="0"/>
                <w:sz w:val="20"/>
                <w:szCs w:val="20"/>
                <w:lang w:bidi="ar"/>
              </w:rPr>
              <w:t>0</w:t>
            </w:r>
          </w:p>
        </w:tc>
      </w:tr>
      <w:tr w:rsidR="009A30DD" w14:paraId="61F04617" w14:textId="77777777" w:rsidTr="006F3650">
        <w:trPr>
          <w:jc w:val="center"/>
        </w:trPr>
        <w:tc>
          <w:tcPr>
            <w:tcW w:w="769" w:type="dxa"/>
            <w:vMerge/>
            <w:tcBorders>
              <w:top w:val="nil"/>
              <w:left w:val="single" w:sz="8" w:space="0" w:color="auto"/>
              <w:bottom w:val="outset" w:sz="8" w:space="0" w:color="auto"/>
              <w:right w:val="single" w:sz="8" w:space="0" w:color="auto"/>
            </w:tcBorders>
            <w:shd w:val="clear" w:color="auto" w:fill="auto"/>
            <w:tcMar>
              <w:left w:w="57" w:type="dxa"/>
              <w:right w:w="57" w:type="dxa"/>
            </w:tcMar>
            <w:vAlign w:val="center"/>
          </w:tcPr>
          <w:p w14:paraId="754A4E62" w14:textId="77777777" w:rsidR="009A30DD" w:rsidRDefault="009A30DD" w:rsidP="006F3650">
            <w:pPr>
              <w:rPr>
                <w:rFonts w:ascii="宋体"/>
                <w:sz w:val="24"/>
                <w:szCs w:val="24"/>
              </w:rPr>
            </w:pPr>
          </w:p>
        </w:tc>
        <w:tc>
          <w:tcPr>
            <w:tcW w:w="943" w:type="dxa"/>
            <w:vMerge/>
            <w:tcBorders>
              <w:top w:val="nil"/>
              <w:left w:val="nil"/>
              <w:bottom w:val="outset" w:sz="8" w:space="0" w:color="auto"/>
              <w:right w:val="single" w:sz="8" w:space="0" w:color="auto"/>
            </w:tcBorders>
            <w:shd w:val="clear" w:color="auto" w:fill="auto"/>
            <w:tcMar>
              <w:left w:w="57" w:type="dxa"/>
              <w:right w:w="57" w:type="dxa"/>
            </w:tcMar>
            <w:vAlign w:val="center"/>
          </w:tcPr>
          <w:p w14:paraId="3EAE0BCC" w14:textId="77777777" w:rsidR="009A30DD" w:rsidRDefault="009A30DD" w:rsidP="006F3650">
            <w:pPr>
              <w:rPr>
                <w:rFonts w:ascii="宋体"/>
                <w:sz w:val="24"/>
                <w:szCs w:val="24"/>
              </w:rPr>
            </w:pPr>
          </w:p>
        </w:tc>
        <w:tc>
          <w:tcPr>
            <w:tcW w:w="3220" w:type="dxa"/>
            <w:tcBorders>
              <w:top w:val="nil"/>
              <w:left w:val="nil"/>
              <w:bottom w:val="single" w:sz="8" w:space="0" w:color="auto"/>
              <w:right w:val="single" w:sz="8" w:space="0" w:color="auto"/>
            </w:tcBorders>
            <w:shd w:val="clear" w:color="auto" w:fill="auto"/>
            <w:tcMar>
              <w:left w:w="57" w:type="dxa"/>
              <w:right w:w="57" w:type="dxa"/>
            </w:tcMar>
          </w:tcPr>
          <w:p w14:paraId="3607773D" w14:textId="77777777" w:rsidR="009A30DD" w:rsidRDefault="009A30DD" w:rsidP="006F3650">
            <w:pPr>
              <w:widowControl/>
              <w:jc w:val="left"/>
            </w:pPr>
            <w:r>
              <w:rPr>
                <w:rFonts w:ascii="宋体" w:eastAsia="宋体" w:hAnsi="宋体" w:cs="宋体" w:hint="eastAsia"/>
                <w:kern w:val="0"/>
                <w:sz w:val="20"/>
                <w:szCs w:val="20"/>
                <w:lang w:bidi="ar"/>
              </w:rPr>
              <w:t>2.其他法律行政法规禁止公开</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577628BD" w14:textId="77777777" w:rsidR="009A30DD" w:rsidRDefault="009A30DD" w:rsidP="006F3650">
            <w:pPr>
              <w:widowControl/>
              <w:jc w:val="center"/>
            </w:pPr>
            <w:r>
              <w:rPr>
                <w:rFonts w:ascii="Calibri" w:hAnsi="Calibri" w:cs="Calibri"/>
                <w:kern w:val="0"/>
                <w:sz w:val="20"/>
                <w:szCs w:val="20"/>
                <w:lang w:bidi="ar"/>
              </w:rPr>
              <w:t>2</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6B05C2BC"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570C8B99"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17545C9A"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1A7148A1"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06FC0350"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0D17B7BB" w14:textId="77777777" w:rsidR="009A30DD" w:rsidRDefault="009A30DD" w:rsidP="006F3650">
            <w:pPr>
              <w:widowControl/>
              <w:jc w:val="center"/>
            </w:pPr>
            <w:r>
              <w:t>2</w:t>
            </w:r>
          </w:p>
        </w:tc>
      </w:tr>
      <w:tr w:rsidR="009A30DD" w14:paraId="7283D574" w14:textId="77777777" w:rsidTr="006F3650">
        <w:trPr>
          <w:jc w:val="center"/>
        </w:trPr>
        <w:tc>
          <w:tcPr>
            <w:tcW w:w="769" w:type="dxa"/>
            <w:vMerge/>
            <w:tcBorders>
              <w:top w:val="nil"/>
              <w:left w:val="single" w:sz="8" w:space="0" w:color="auto"/>
              <w:bottom w:val="outset" w:sz="8" w:space="0" w:color="auto"/>
              <w:right w:val="single" w:sz="8" w:space="0" w:color="auto"/>
            </w:tcBorders>
            <w:shd w:val="clear" w:color="auto" w:fill="auto"/>
            <w:tcMar>
              <w:left w:w="57" w:type="dxa"/>
              <w:right w:w="57" w:type="dxa"/>
            </w:tcMar>
            <w:vAlign w:val="center"/>
          </w:tcPr>
          <w:p w14:paraId="59BDD34B" w14:textId="77777777" w:rsidR="009A30DD" w:rsidRDefault="009A30DD" w:rsidP="006F3650">
            <w:pPr>
              <w:rPr>
                <w:rFonts w:ascii="宋体"/>
                <w:sz w:val="24"/>
                <w:szCs w:val="24"/>
              </w:rPr>
            </w:pPr>
          </w:p>
        </w:tc>
        <w:tc>
          <w:tcPr>
            <w:tcW w:w="943" w:type="dxa"/>
            <w:vMerge/>
            <w:tcBorders>
              <w:top w:val="nil"/>
              <w:left w:val="nil"/>
              <w:bottom w:val="outset" w:sz="8" w:space="0" w:color="auto"/>
              <w:right w:val="single" w:sz="8" w:space="0" w:color="auto"/>
            </w:tcBorders>
            <w:shd w:val="clear" w:color="auto" w:fill="auto"/>
            <w:tcMar>
              <w:left w:w="57" w:type="dxa"/>
              <w:right w:w="57" w:type="dxa"/>
            </w:tcMar>
            <w:vAlign w:val="center"/>
          </w:tcPr>
          <w:p w14:paraId="625FD683" w14:textId="77777777" w:rsidR="009A30DD" w:rsidRDefault="009A30DD" w:rsidP="006F3650">
            <w:pPr>
              <w:rPr>
                <w:rFonts w:ascii="宋体"/>
                <w:sz w:val="24"/>
                <w:szCs w:val="24"/>
              </w:rPr>
            </w:pPr>
          </w:p>
        </w:tc>
        <w:tc>
          <w:tcPr>
            <w:tcW w:w="3220" w:type="dxa"/>
            <w:tcBorders>
              <w:top w:val="nil"/>
              <w:left w:val="nil"/>
              <w:bottom w:val="single" w:sz="8" w:space="0" w:color="auto"/>
              <w:right w:val="single" w:sz="8" w:space="0" w:color="auto"/>
            </w:tcBorders>
            <w:shd w:val="clear" w:color="auto" w:fill="auto"/>
            <w:tcMar>
              <w:left w:w="57" w:type="dxa"/>
              <w:right w:w="57" w:type="dxa"/>
            </w:tcMar>
          </w:tcPr>
          <w:p w14:paraId="11B53982" w14:textId="77777777" w:rsidR="009A30DD" w:rsidRDefault="009A30DD" w:rsidP="006F3650">
            <w:pPr>
              <w:widowControl/>
              <w:jc w:val="left"/>
            </w:pPr>
            <w:r>
              <w:rPr>
                <w:rFonts w:ascii="宋体" w:eastAsia="宋体" w:hAnsi="宋体" w:cs="宋体" w:hint="eastAsia"/>
                <w:kern w:val="0"/>
                <w:sz w:val="20"/>
                <w:szCs w:val="20"/>
                <w:lang w:bidi="ar"/>
              </w:rPr>
              <w:t>3.危及“三安全</w:t>
            </w:r>
            <w:proofErr w:type="gramStart"/>
            <w:r>
              <w:rPr>
                <w:rFonts w:ascii="宋体" w:eastAsia="宋体" w:hAnsi="宋体" w:cs="宋体" w:hint="eastAsia"/>
                <w:kern w:val="0"/>
                <w:sz w:val="20"/>
                <w:szCs w:val="20"/>
                <w:lang w:bidi="ar"/>
              </w:rPr>
              <w:t>一</w:t>
            </w:r>
            <w:proofErr w:type="gramEnd"/>
            <w:r>
              <w:rPr>
                <w:rFonts w:ascii="宋体" w:eastAsia="宋体" w:hAnsi="宋体" w:cs="宋体" w:hint="eastAsia"/>
                <w:kern w:val="0"/>
                <w:sz w:val="20"/>
                <w:szCs w:val="20"/>
                <w:lang w:bidi="ar"/>
              </w:rPr>
              <w:t>稳定”</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706BE280" w14:textId="77777777" w:rsidR="009A30DD" w:rsidRDefault="009A30DD" w:rsidP="006F3650">
            <w:pPr>
              <w:widowControl/>
              <w:jc w:val="center"/>
            </w:pPr>
            <w:r>
              <w:rPr>
                <w:rFonts w:ascii="Calibri" w:hAnsi="Calibri" w:cs="Calibri"/>
                <w:kern w:val="0"/>
                <w:sz w:val="20"/>
                <w:szCs w:val="20"/>
                <w:lang w:bidi="ar"/>
              </w:rPr>
              <w:t>1</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75DD4421"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448B9B1A"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3ACA0AB0"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7408DE65"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1348CE71"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6B24815E" w14:textId="77777777" w:rsidR="009A30DD" w:rsidRDefault="009A30DD" w:rsidP="006F3650">
            <w:pPr>
              <w:widowControl/>
              <w:jc w:val="center"/>
            </w:pPr>
            <w:r>
              <w:t>1</w:t>
            </w:r>
          </w:p>
        </w:tc>
      </w:tr>
      <w:tr w:rsidR="009A30DD" w14:paraId="0F815C3F" w14:textId="77777777" w:rsidTr="006F3650">
        <w:trPr>
          <w:jc w:val="center"/>
        </w:trPr>
        <w:tc>
          <w:tcPr>
            <w:tcW w:w="769" w:type="dxa"/>
            <w:vMerge/>
            <w:tcBorders>
              <w:top w:val="nil"/>
              <w:left w:val="single" w:sz="8" w:space="0" w:color="auto"/>
              <w:bottom w:val="outset" w:sz="8" w:space="0" w:color="auto"/>
              <w:right w:val="single" w:sz="8" w:space="0" w:color="auto"/>
            </w:tcBorders>
            <w:shd w:val="clear" w:color="auto" w:fill="auto"/>
            <w:tcMar>
              <w:left w:w="57" w:type="dxa"/>
              <w:right w:w="57" w:type="dxa"/>
            </w:tcMar>
            <w:vAlign w:val="center"/>
          </w:tcPr>
          <w:p w14:paraId="46A0A8F8" w14:textId="77777777" w:rsidR="009A30DD" w:rsidRDefault="009A30DD" w:rsidP="006F3650">
            <w:pPr>
              <w:rPr>
                <w:rFonts w:ascii="宋体"/>
                <w:sz w:val="24"/>
                <w:szCs w:val="24"/>
              </w:rPr>
            </w:pPr>
          </w:p>
        </w:tc>
        <w:tc>
          <w:tcPr>
            <w:tcW w:w="943" w:type="dxa"/>
            <w:vMerge/>
            <w:tcBorders>
              <w:top w:val="nil"/>
              <w:left w:val="nil"/>
              <w:bottom w:val="outset" w:sz="8" w:space="0" w:color="auto"/>
              <w:right w:val="single" w:sz="8" w:space="0" w:color="auto"/>
            </w:tcBorders>
            <w:shd w:val="clear" w:color="auto" w:fill="auto"/>
            <w:tcMar>
              <w:left w:w="57" w:type="dxa"/>
              <w:right w:w="57" w:type="dxa"/>
            </w:tcMar>
            <w:vAlign w:val="center"/>
          </w:tcPr>
          <w:p w14:paraId="1C7F063E" w14:textId="77777777" w:rsidR="009A30DD" w:rsidRDefault="009A30DD" w:rsidP="006F3650">
            <w:pPr>
              <w:rPr>
                <w:rFonts w:ascii="宋体"/>
                <w:sz w:val="24"/>
                <w:szCs w:val="24"/>
              </w:rPr>
            </w:pPr>
          </w:p>
        </w:tc>
        <w:tc>
          <w:tcPr>
            <w:tcW w:w="3220" w:type="dxa"/>
            <w:tcBorders>
              <w:top w:val="nil"/>
              <w:left w:val="nil"/>
              <w:bottom w:val="single" w:sz="8" w:space="0" w:color="auto"/>
              <w:right w:val="single" w:sz="8" w:space="0" w:color="auto"/>
            </w:tcBorders>
            <w:shd w:val="clear" w:color="auto" w:fill="auto"/>
            <w:tcMar>
              <w:left w:w="57" w:type="dxa"/>
              <w:right w:w="57" w:type="dxa"/>
            </w:tcMar>
          </w:tcPr>
          <w:p w14:paraId="501F2B53" w14:textId="77777777" w:rsidR="009A30DD" w:rsidRDefault="009A30DD" w:rsidP="006F3650">
            <w:pPr>
              <w:widowControl/>
              <w:jc w:val="left"/>
            </w:pPr>
            <w:r>
              <w:rPr>
                <w:rFonts w:ascii="宋体" w:eastAsia="宋体" w:hAnsi="宋体" w:cs="宋体" w:hint="eastAsia"/>
                <w:kern w:val="0"/>
                <w:sz w:val="20"/>
                <w:szCs w:val="20"/>
                <w:lang w:bidi="ar"/>
              </w:rPr>
              <w:t>4.保护第三方合法权益</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56CDEED6"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35505FDC"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677A45C6"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58D3A860"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4AEF56D9"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5AE392DB"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6785B519" w14:textId="77777777" w:rsidR="009A30DD" w:rsidRDefault="009A30DD" w:rsidP="006F3650">
            <w:pPr>
              <w:widowControl/>
              <w:jc w:val="center"/>
            </w:pPr>
            <w:r>
              <w:rPr>
                <w:rFonts w:hint="eastAsia"/>
              </w:rPr>
              <w:t>0</w:t>
            </w:r>
          </w:p>
        </w:tc>
      </w:tr>
      <w:tr w:rsidR="009A30DD" w14:paraId="568D7233" w14:textId="77777777" w:rsidTr="006F3650">
        <w:trPr>
          <w:jc w:val="center"/>
        </w:trPr>
        <w:tc>
          <w:tcPr>
            <w:tcW w:w="769" w:type="dxa"/>
            <w:vMerge/>
            <w:tcBorders>
              <w:top w:val="nil"/>
              <w:left w:val="single" w:sz="8" w:space="0" w:color="auto"/>
              <w:bottom w:val="outset" w:sz="8" w:space="0" w:color="auto"/>
              <w:right w:val="single" w:sz="8" w:space="0" w:color="auto"/>
            </w:tcBorders>
            <w:shd w:val="clear" w:color="auto" w:fill="auto"/>
            <w:tcMar>
              <w:left w:w="57" w:type="dxa"/>
              <w:right w:w="57" w:type="dxa"/>
            </w:tcMar>
            <w:vAlign w:val="center"/>
          </w:tcPr>
          <w:p w14:paraId="70BCA065" w14:textId="77777777" w:rsidR="009A30DD" w:rsidRDefault="009A30DD" w:rsidP="006F3650">
            <w:pPr>
              <w:rPr>
                <w:rFonts w:ascii="宋体"/>
                <w:sz w:val="24"/>
                <w:szCs w:val="24"/>
              </w:rPr>
            </w:pPr>
          </w:p>
        </w:tc>
        <w:tc>
          <w:tcPr>
            <w:tcW w:w="943" w:type="dxa"/>
            <w:vMerge/>
            <w:tcBorders>
              <w:top w:val="nil"/>
              <w:left w:val="nil"/>
              <w:bottom w:val="outset" w:sz="8" w:space="0" w:color="auto"/>
              <w:right w:val="single" w:sz="8" w:space="0" w:color="auto"/>
            </w:tcBorders>
            <w:shd w:val="clear" w:color="auto" w:fill="auto"/>
            <w:tcMar>
              <w:left w:w="57" w:type="dxa"/>
              <w:right w:w="57" w:type="dxa"/>
            </w:tcMar>
            <w:vAlign w:val="center"/>
          </w:tcPr>
          <w:p w14:paraId="0F6235C9" w14:textId="77777777" w:rsidR="009A30DD" w:rsidRDefault="009A30DD" w:rsidP="006F3650">
            <w:pPr>
              <w:rPr>
                <w:rFonts w:ascii="宋体"/>
                <w:sz w:val="24"/>
                <w:szCs w:val="24"/>
              </w:rPr>
            </w:pPr>
          </w:p>
        </w:tc>
        <w:tc>
          <w:tcPr>
            <w:tcW w:w="3220" w:type="dxa"/>
            <w:tcBorders>
              <w:top w:val="nil"/>
              <w:left w:val="nil"/>
              <w:bottom w:val="single" w:sz="8" w:space="0" w:color="auto"/>
              <w:right w:val="single" w:sz="8" w:space="0" w:color="auto"/>
            </w:tcBorders>
            <w:shd w:val="clear" w:color="auto" w:fill="auto"/>
            <w:tcMar>
              <w:left w:w="57" w:type="dxa"/>
              <w:right w:w="57" w:type="dxa"/>
            </w:tcMar>
          </w:tcPr>
          <w:p w14:paraId="45B6137F" w14:textId="77777777" w:rsidR="009A30DD" w:rsidRDefault="009A30DD" w:rsidP="006F3650">
            <w:pPr>
              <w:widowControl/>
              <w:jc w:val="left"/>
            </w:pPr>
            <w:r>
              <w:rPr>
                <w:rFonts w:ascii="宋体" w:eastAsia="宋体" w:hAnsi="宋体" w:cs="宋体" w:hint="eastAsia"/>
                <w:kern w:val="0"/>
                <w:sz w:val="20"/>
                <w:szCs w:val="20"/>
                <w:lang w:bidi="ar"/>
              </w:rPr>
              <w:t>5.属于三类内部事务信息</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7516C0CE" w14:textId="77777777" w:rsidR="009A30DD" w:rsidRDefault="009A30DD" w:rsidP="006F3650">
            <w:pPr>
              <w:widowControl/>
              <w:jc w:val="center"/>
            </w:pPr>
            <w:r>
              <w:t>2</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04EF9E98"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77A3D527" w14:textId="77777777" w:rsidR="009A30DD" w:rsidRDefault="009A30DD" w:rsidP="006F3650">
            <w:pPr>
              <w:widowControl/>
              <w:jc w:val="center"/>
            </w:pPr>
            <w:r>
              <w:rPr>
                <w:rFonts w:hint="eastAsia"/>
              </w:rPr>
              <w:t>1</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63353240"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0AD5AF79"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42B96FDA"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5F04CF31" w14:textId="77777777" w:rsidR="009A30DD" w:rsidRDefault="009A30DD" w:rsidP="006F3650">
            <w:pPr>
              <w:widowControl/>
              <w:jc w:val="center"/>
            </w:pPr>
            <w:r>
              <w:rPr>
                <w:rFonts w:ascii="Calibri" w:hAnsi="Calibri" w:cs="Calibri"/>
                <w:kern w:val="0"/>
                <w:sz w:val="20"/>
                <w:szCs w:val="20"/>
                <w:lang w:bidi="ar"/>
              </w:rPr>
              <w:t>3</w:t>
            </w:r>
          </w:p>
        </w:tc>
      </w:tr>
      <w:tr w:rsidR="009A30DD" w14:paraId="6E38C6C2" w14:textId="77777777" w:rsidTr="006F3650">
        <w:trPr>
          <w:jc w:val="center"/>
        </w:trPr>
        <w:tc>
          <w:tcPr>
            <w:tcW w:w="769" w:type="dxa"/>
            <w:vMerge/>
            <w:tcBorders>
              <w:top w:val="nil"/>
              <w:left w:val="single" w:sz="8" w:space="0" w:color="auto"/>
              <w:bottom w:val="outset" w:sz="8" w:space="0" w:color="auto"/>
              <w:right w:val="single" w:sz="8" w:space="0" w:color="auto"/>
            </w:tcBorders>
            <w:shd w:val="clear" w:color="auto" w:fill="auto"/>
            <w:tcMar>
              <w:left w:w="57" w:type="dxa"/>
              <w:right w:w="57" w:type="dxa"/>
            </w:tcMar>
            <w:vAlign w:val="center"/>
          </w:tcPr>
          <w:p w14:paraId="0B6301D8" w14:textId="77777777" w:rsidR="009A30DD" w:rsidRDefault="009A30DD" w:rsidP="006F3650">
            <w:pPr>
              <w:rPr>
                <w:rFonts w:ascii="宋体"/>
                <w:sz w:val="24"/>
                <w:szCs w:val="24"/>
              </w:rPr>
            </w:pPr>
          </w:p>
        </w:tc>
        <w:tc>
          <w:tcPr>
            <w:tcW w:w="943" w:type="dxa"/>
            <w:vMerge/>
            <w:tcBorders>
              <w:top w:val="nil"/>
              <w:left w:val="nil"/>
              <w:bottom w:val="outset" w:sz="8" w:space="0" w:color="auto"/>
              <w:right w:val="single" w:sz="8" w:space="0" w:color="auto"/>
            </w:tcBorders>
            <w:shd w:val="clear" w:color="auto" w:fill="auto"/>
            <w:tcMar>
              <w:left w:w="57" w:type="dxa"/>
              <w:right w:w="57" w:type="dxa"/>
            </w:tcMar>
            <w:vAlign w:val="center"/>
          </w:tcPr>
          <w:p w14:paraId="704A83D9" w14:textId="77777777" w:rsidR="009A30DD" w:rsidRDefault="009A30DD" w:rsidP="006F3650">
            <w:pPr>
              <w:rPr>
                <w:rFonts w:ascii="宋体"/>
                <w:sz w:val="24"/>
                <w:szCs w:val="24"/>
              </w:rPr>
            </w:pPr>
          </w:p>
        </w:tc>
        <w:tc>
          <w:tcPr>
            <w:tcW w:w="3220" w:type="dxa"/>
            <w:tcBorders>
              <w:top w:val="nil"/>
              <w:left w:val="nil"/>
              <w:bottom w:val="single" w:sz="8" w:space="0" w:color="auto"/>
              <w:right w:val="single" w:sz="8" w:space="0" w:color="auto"/>
            </w:tcBorders>
            <w:shd w:val="clear" w:color="auto" w:fill="auto"/>
            <w:tcMar>
              <w:left w:w="57" w:type="dxa"/>
              <w:right w:w="57" w:type="dxa"/>
            </w:tcMar>
          </w:tcPr>
          <w:p w14:paraId="75B10780" w14:textId="77777777" w:rsidR="009A30DD" w:rsidRDefault="009A30DD" w:rsidP="006F3650">
            <w:pPr>
              <w:widowControl/>
              <w:jc w:val="left"/>
            </w:pPr>
            <w:r>
              <w:rPr>
                <w:rFonts w:ascii="宋体" w:eastAsia="宋体" w:hAnsi="宋体" w:cs="宋体" w:hint="eastAsia"/>
                <w:kern w:val="0"/>
                <w:sz w:val="20"/>
                <w:szCs w:val="20"/>
                <w:lang w:bidi="ar"/>
              </w:rPr>
              <w:t>6.属于四类过程性信息</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2379BA74"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0FF2BED9"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6E9041FA"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2F400809"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4681109E"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606764F3"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7998992A" w14:textId="77777777" w:rsidR="009A30DD" w:rsidRDefault="009A30DD" w:rsidP="006F3650">
            <w:pPr>
              <w:widowControl/>
              <w:jc w:val="center"/>
            </w:pPr>
            <w:r>
              <w:rPr>
                <w:rFonts w:hint="eastAsia"/>
              </w:rPr>
              <w:t>0</w:t>
            </w:r>
          </w:p>
        </w:tc>
      </w:tr>
      <w:tr w:rsidR="009A30DD" w14:paraId="655EBF0E" w14:textId="77777777" w:rsidTr="006F3650">
        <w:trPr>
          <w:jc w:val="center"/>
        </w:trPr>
        <w:tc>
          <w:tcPr>
            <w:tcW w:w="769" w:type="dxa"/>
            <w:vMerge/>
            <w:tcBorders>
              <w:top w:val="nil"/>
              <w:left w:val="single" w:sz="8" w:space="0" w:color="auto"/>
              <w:bottom w:val="outset" w:sz="8" w:space="0" w:color="auto"/>
              <w:right w:val="single" w:sz="8" w:space="0" w:color="auto"/>
            </w:tcBorders>
            <w:shd w:val="clear" w:color="auto" w:fill="auto"/>
            <w:tcMar>
              <w:left w:w="57" w:type="dxa"/>
              <w:right w:w="57" w:type="dxa"/>
            </w:tcMar>
            <w:vAlign w:val="center"/>
          </w:tcPr>
          <w:p w14:paraId="132DECE7" w14:textId="77777777" w:rsidR="009A30DD" w:rsidRDefault="009A30DD" w:rsidP="006F3650">
            <w:pPr>
              <w:rPr>
                <w:rFonts w:ascii="宋体"/>
                <w:sz w:val="24"/>
                <w:szCs w:val="24"/>
              </w:rPr>
            </w:pPr>
          </w:p>
        </w:tc>
        <w:tc>
          <w:tcPr>
            <w:tcW w:w="943" w:type="dxa"/>
            <w:vMerge/>
            <w:tcBorders>
              <w:top w:val="nil"/>
              <w:left w:val="nil"/>
              <w:bottom w:val="outset" w:sz="8" w:space="0" w:color="auto"/>
              <w:right w:val="single" w:sz="8" w:space="0" w:color="auto"/>
            </w:tcBorders>
            <w:shd w:val="clear" w:color="auto" w:fill="auto"/>
            <w:tcMar>
              <w:left w:w="57" w:type="dxa"/>
              <w:right w:w="57" w:type="dxa"/>
            </w:tcMar>
            <w:vAlign w:val="center"/>
          </w:tcPr>
          <w:p w14:paraId="63E60719" w14:textId="77777777" w:rsidR="009A30DD" w:rsidRDefault="009A30DD" w:rsidP="006F3650">
            <w:pPr>
              <w:rPr>
                <w:rFonts w:ascii="宋体"/>
                <w:sz w:val="24"/>
                <w:szCs w:val="24"/>
              </w:rPr>
            </w:pPr>
          </w:p>
        </w:tc>
        <w:tc>
          <w:tcPr>
            <w:tcW w:w="3220" w:type="dxa"/>
            <w:tcBorders>
              <w:top w:val="nil"/>
              <w:left w:val="nil"/>
              <w:bottom w:val="single" w:sz="8" w:space="0" w:color="auto"/>
              <w:right w:val="single" w:sz="8" w:space="0" w:color="auto"/>
            </w:tcBorders>
            <w:shd w:val="clear" w:color="auto" w:fill="auto"/>
            <w:tcMar>
              <w:left w:w="57" w:type="dxa"/>
              <w:right w:w="57" w:type="dxa"/>
            </w:tcMar>
          </w:tcPr>
          <w:p w14:paraId="0AAB383B" w14:textId="77777777" w:rsidR="009A30DD" w:rsidRDefault="009A30DD" w:rsidP="006F3650">
            <w:pPr>
              <w:widowControl/>
              <w:jc w:val="left"/>
            </w:pPr>
            <w:r>
              <w:rPr>
                <w:rFonts w:ascii="宋体" w:eastAsia="宋体" w:hAnsi="宋体" w:cs="宋体" w:hint="eastAsia"/>
                <w:kern w:val="0"/>
                <w:sz w:val="20"/>
                <w:szCs w:val="20"/>
                <w:lang w:bidi="ar"/>
              </w:rPr>
              <w:t>7.属于行政执法案卷</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6598E35B" w14:textId="568EC74C" w:rsidR="009A30DD" w:rsidRDefault="008D521A" w:rsidP="006F3650">
            <w:pPr>
              <w:widowControl/>
              <w:jc w:val="center"/>
            </w:pPr>
            <w:r>
              <w:t>3</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3557158B"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68E23628"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4944935E"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66D65A22"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484CB426"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41A801ED" w14:textId="77777777" w:rsidR="009A30DD" w:rsidRDefault="009A30DD" w:rsidP="006F3650">
            <w:pPr>
              <w:widowControl/>
              <w:jc w:val="center"/>
            </w:pPr>
            <w:r>
              <w:t>3</w:t>
            </w:r>
          </w:p>
        </w:tc>
      </w:tr>
      <w:tr w:rsidR="009A30DD" w14:paraId="2D63B445" w14:textId="77777777" w:rsidTr="006F3650">
        <w:trPr>
          <w:jc w:val="center"/>
        </w:trPr>
        <w:tc>
          <w:tcPr>
            <w:tcW w:w="769" w:type="dxa"/>
            <w:vMerge/>
            <w:tcBorders>
              <w:top w:val="nil"/>
              <w:left w:val="single" w:sz="8" w:space="0" w:color="auto"/>
              <w:bottom w:val="outset" w:sz="8" w:space="0" w:color="auto"/>
              <w:right w:val="single" w:sz="8" w:space="0" w:color="auto"/>
            </w:tcBorders>
            <w:shd w:val="clear" w:color="auto" w:fill="auto"/>
            <w:tcMar>
              <w:left w:w="57" w:type="dxa"/>
              <w:right w:w="57" w:type="dxa"/>
            </w:tcMar>
            <w:vAlign w:val="center"/>
          </w:tcPr>
          <w:p w14:paraId="7ED473BE" w14:textId="77777777" w:rsidR="009A30DD" w:rsidRDefault="009A30DD" w:rsidP="006F3650">
            <w:pPr>
              <w:rPr>
                <w:rFonts w:ascii="宋体"/>
                <w:sz w:val="24"/>
                <w:szCs w:val="24"/>
              </w:rPr>
            </w:pPr>
          </w:p>
        </w:tc>
        <w:tc>
          <w:tcPr>
            <w:tcW w:w="943" w:type="dxa"/>
            <w:vMerge/>
            <w:tcBorders>
              <w:top w:val="nil"/>
              <w:left w:val="nil"/>
              <w:bottom w:val="outset" w:sz="8" w:space="0" w:color="auto"/>
              <w:right w:val="single" w:sz="8" w:space="0" w:color="auto"/>
            </w:tcBorders>
            <w:shd w:val="clear" w:color="auto" w:fill="auto"/>
            <w:tcMar>
              <w:left w:w="57" w:type="dxa"/>
              <w:right w:w="57" w:type="dxa"/>
            </w:tcMar>
            <w:vAlign w:val="center"/>
          </w:tcPr>
          <w:p w14:paraId="3769434C" w14:textId="77777777" w:rsidR="009A30DD" w:rsidRDefault="009A30DD" w:rsidP="006F3650">
            <w:pPr>
              <w:rPr>
                <w:rFonts w:ascii="宋体"/>
                <w:sz w:val="24"/>
                <w:szCs w:val="24"/>
              </w:rPr>
            </w:pPr>
          </w:p>
        </w:tc>
        <w:tc>
          <w:tcPr>
            <w:tcW w:w="3220" w:type="dxa"/>
            <w:tcBorders>
              <w:top w:val="nil"/>
              <w:left w:val="nil"/>
              <w:bottom w:val="single" w:sz="8" w:space="0" w:color="auto"/>
              <w:right w:val="single" w:sz="8" w:space="0" w:color="auto"/>
            </w:tcBorders>
            <w:shd w:val="clear" w:color="auto" w:fill="auto"/>
            <w:tcMar>
              <w:left w:w="57" w:type="dxa"/>
              <w:right w:w="57" w:type="dxa"/>
            </w:tcMar>
          </w:tcPr>
          <w:p w14:paraId="5C479D70" w14:textId="77777777" w:rsidR="009A30DD" w:rsidRDefault="009A30DD" w:rsidP="006F3650">
            <w:pPr>
              <w:widowControl/>
              <w:jc w:val="left"/>
            </w:pPr>
            <w:r>
              <w:rPr>
                <w:rFonts w:ascii="宋体" w:eastAsia="宋体" w:hAnsi="宋体" w:cs="宋体" w:hint="eastAsia"/>
                <w:kern w:val="0"/>
                <w:sz w:val="20"/>
                <w:szCs w:val="20"/>
                <w:lang w:bidi="ar"/>
              </w:rPr>
              <w:t>8.属于行政查询事项</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426FC1EE" w14:textId="77777777" w:rsidR="009A30DD" w:rsidRDefault="009A30DD" w:rsidP="006F3650">
            <w:pPr>
              <w:widowControl/>
              <w:jc w:val="center"/>
            </w:pPr>
            <w:r>
              <w:rPr>
                <w:rFonts w:ascii="Calibri" w:hAnsi="Calibri" w:cs="Calibri"/>
                <w:kern w:val="0"/>
                <w:sz w:val="20"/>
                <w:szCs w:val="20"/>
                <w:lang w:bidi="ar"/>
              </w:rPr>
              <w:t>1</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546FA50C"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5A1B922D"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6EC3B9DD"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65BE343E"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4CE70A29"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567DA65A" w14:textId="77777777" w:rsidR="009A30DD" w:rsidRDefault="009A30DD" w:rsidP="006F3650">
            <w:pPr>
              <w:widowControl/>
              <w:jc w:val="center"/>
            </w:pPr>
            <w:r>
              <w:rPr>
                <w:rFonts w:hint="eastAsia"/>
              </w:rPr>
              <w:t>1</w:t>
            </w:r>
          </w:p>
        </w:tc>
      </w:tr>
      <w:tr w:rsidR="009A30DD" w14:paraId="7AF1C4B2" w14:textId="77777777" w:rsidTr="006F3650">
        <w:trPr>
          <w:jc w:val="center"/>
        </w:trPr>
        <w:tc>
          <w:tcPr>
            <w:tcW w:w="769" w:type="dxa"/>
            <w:vMerge/>
            <w:tcBorders>
              <w:top w:val="nil"/>
              <w:left w:val="single" w:sz="8" w:space="0" w:color="auto"/>
              <w:bottom w:val="outset" w:sz="8" w:space="0" w:color="auto"/>
              <w:right w:val="single" w:sz="8" w:space="0" w:color="auto"/>
            </w:tcBorders>
            <w:shd w:val="clear" w:color="auto" w:fill="auto"/>
            <w:tcMar>
              <w:left w:w="57" w:type="dxa"/>
              <w:right w:w="57" w:type="dxa"/>
            </w:tcMar>
            <w:vAlign w:val="center"/>
          </w:tcPr>
          <w:p w14:paraId="65079248" w14:textId="77777777" w:rsidR="009A30DD" w:rsidRDefault="009A30DD" w:rsidP="006F3650">
            <w:pPr>
              <w:rPr>
                <w:rFonts w:ascii="宋体"/>
                <w:sz w:val="24"/>
                <w:szCs w:val="24"/>
              </w:rPr>
            </w:pPr>
          </w:p>
        </w:tc>
        <w:tc>
          <w:tcPr>
            <w:tcW w:w="943" w:type="dxa"/>
            <w:vMerge w:val="restart"/>
            <w:tcBorders>
              <w:top w:val="nil"/>
              <w:left w:val="nil"/>
              <w:bottom w:val="outset" w:sz="8" w:space="0" w:color="auto"/>
              <w:right w:val="single" w:sz="8" w:space="0" w:color="auto"/>
            </w:tcBorders>
            <w:shd w:val="clear" w:color="auto" w:fill="auto"/>
            <w:tcMar>
              <w:left w:w="57" w:type="dxa"/>
              <w:right w:w="57" w:type="dxa"/>
            </w:tcMar>
            <w:vAlign w:val="center"/>
          </w:tcPr>
          <w:p w14:paraId="6E83BE7A" w14:textId="77777777" w:rsidR="009A30DD" w:rsidRDefault="009A30DD" w:rsidP="006F3650">
            <w:pPr>
              <w:widowControl/>
              <w:jc w:val="left"/>
            </w:pPr>
            <w:r>
              <w:rPr>
                <w:rFonts w:ascii="宋体" w:eastAsia="宋体" w:hAnsi="宋体" w:cs="宋体" w:hint="eastAsia"/>
                <w:kern w:val="0"/>
                <w:sz w:val="20"/>
                <w:szCs w:val="20"/>
                <w:lang w:bidi="ar"/>
              </w:rPr>
              <w:t>（四）无法提供</w:t>
            </w:r>
          </w:p>
        </w:tc>
        <w:tc>
          <w:tcPr>
            <w:tcW w:w="3220" w:type="dxa"/>
            <w:tcBorders>
              <w:top w:val="nil"/>
              <w:left w:val="nil"/>
              <w:bottom w:val="single" w:sz="8" w:space="0" w:color="auto"/>
              <w:right w:val="single" w:sz="8" w:space="0" w:color="auto"/>
            </w:tcBorders>
            <w:shd w:val="clear" w:color="auto" w:fill="auto"/>
            <w:tcMar>
              <w:left w:w="57" w:type="dxa"/>
              <w:right w:w="57" w:type="dxa"/>
            </w:tcMar>
          </w:tcPr>
          <w:p w14:paraId="4F2F44DB" w14:textId="77777777" w:rsidR="009A30DD" w:rsidRDefault="009A30DD" w:rsidP="006F3650">
            <w:pPr>
              <w:widowControl/>
              <w:jc w:val="left"/>
            </w:pPr>
            <w:r>
              <w:rPr>
                <w:rFonts w:ascii="宋体" w:eastAsia="宋体" w:hAnsi="宋体" w:cs="宋体" w:hint="eastAsia"/>
                <w:kern w:val="0"/>
                <w:sz w:val="20"/>
                <w:szCs w:val="20"/>
                <w:lang w:bidi="ar"/>
              </w:rPr>
              <w:t>1.本机关不掌握相关政府信息</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63716D2F" w14:textId="77777777" w:rsidR="009A30DD" w:rsidRDefault="009A30DD" w:rsidP="006F3650">
            <w:pPr>
              <w:widowControl/>
              <w:jc w:val="center"/>
            </w:pPr>
            <w:r>
              <w:t>28</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117685EF"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0AFCDDD8"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21D76DE7"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60A006DD"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76344537"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4E5055A0" w14:textId="77777777" w:rsidR="009A30DD" w:rsidRDefault="009A30DD" w:rsidP="006F3650">
            <w:pPr>
              <w:widowControl/>
              <w:jc w:val="center"/>
            </w:pPr>
            <w:r>
              <w:t>28</w:t>
            </w:r>
          </w:p>
        </w:tc>
      </w:tr>
      <w:tr w:rsidR="009A30DD" w14:paraId="201093DD" w14:textId="77777777" w:rsidTr="006F3650">
        <w:trPr>
          <w:jc w:val="center"/>
        </w:trPr>
        <w:tc>
          <w:tcPr>
            <w:tcW w:w="769" w:type="dxa"/>
            <w:vMerge/>
            <w:tcBorders>
              <w:top w:val="nil"/>
              <w:left w:val="single" w:sz="8" w:space="0" w:color="auto"/>
              <w:bottom w:val="outset" w:sz="8" w:space="0" w:color="auto"/>
              <w:right w:val="single" w:sz="8" w:space="0" w:color="auto"/>
            </w:tcBorders>
            <w:shd w:val="clear" w:color="auto" w:fill="auto"/>
            <w:tcMar>
              <w:left w:w="57" w:type="dxa"/>
              <w:right w:w="57" w:type="dxa"/>
            </w:tcMar>
            <w:vAlign w:val="center"/>
          </w:tcPr>
          <w:p w14:paraId="2813DE3F" w14:textId="77777777" w:rsidR="009A30DD" w:rsidRDefault="009A30DD" w:rsidP="006F3650">
            <w:pPr>
              <w:rPr>
                <w:rFonts w:ascii="宋体"/>
                <w:sz w:val="24"/>
                <w:szCs w:val="24"/>
              </w:rPr>
            </w:pPr>
          </w:p>
        </w:tc>
        <w:tc>
          <w:tcPr>
            <w:tcW w:w="943" w:type="dxa"/>
            <w:vMerge/>
            <w:tcBorders>
              <w:top w:val="nil"/>
              <w:left w:val="nil"/>
              <w:bottom w:val="outset" w:sz="8" w:space="0" w:color="auto"/>
              <w:right w:val="single" w:sz="8" w:space="0" w:color="auto"/>
            </w:tcBorders>
            <w:shd w:val="clear" w:color="auto" w:fill="auto"/>
            <w:tcMar>
              <w:left w:w="57" w:type="dxa"/>
              <w:right w:w="57" w:type="dxa"/>
            </w:tcMar>
            <w:vAlign w:val="center"/>
          </w:tcPr>
          <w:p w14:paraId="1D41DAD9" w14:textId="77777777" w:rsidR="009A30DD" w:rsidRDefault="009A30DD" w:rsidP="006F3650">
            <w:pPr>
              <w:rPr>
                <w:rFonts w:ascii="宋体"/>
                <w:sz w:val="24"/>
                <w:szCs w:val="24"/>
              </w:rPr>
            </w:pPr>
          </w:p>
        </w:tc>
        <w:tc>
          <w:tcPr>
            <w:tcW w:w="3220" w:type="dxa"/>
            <w:tcBorders>
              <w:top w:val="nil"/>
              <w:left w:val="nil"/>
              <w:bottom w:val="single" w:sz="8" w:space="0" w:color="auto"/>
              <w:right w:val="single" w:sz="8" w:space="0" w:color="auto"/>
            </w:tcBorders>
            <w:shd w:val="clear" w:color="auto" w:fill="auto"/>
            <w:tcMar>
              <w:left w:w="57" w:type="dxa"/>
              <w:right w:w="57" w:type="dxa"/>
            </w:tcMar>
          </w:tcPr>
          <w:p w14:paraId="02758702" w14:textId="77777777" w:rsidR="009A30DD" w:rsidRDefault="009A30DD" w:rsidP="006F3650">
            <w:pPr>
              <w:widowControl/>
              <w:jc w:val="left"/>
            </w:pPr>
            <w:r>
              <w:rPr>
                <w:rFonts w:ascii="宋体" w:eastAsia="宋体" w:hAnsi="宋体" w:cs="宋体" w:hint="eastAsia"/>
                <w:kern w:val="0"/>
                <w:sz w:val="20"/>
                <w:szCs w:val="20"/>
                <w:lang w:bidi="ar"/>
              </w:rPr>
              <w:t>2.没有现成信息需要另行制作</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71C918D6" w14:textId="77777777" w:rsidR="009A30DD" w:rsidRDefault="009A30DD" w:rsidP="006F3650">
            <w:pPr>
              <w:widowControl/>
              <w:jc w:val="center"/>
            </w:pPr>
            <w:r>
              <w:t>3</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4ACAC407"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5FCF1BE1"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276D70B0"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2C88E3A2"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1A919392"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5DD71A16" w14:textId="77777777" w:rsidR="009A30DD" w:rsidRDefault="009A30DD" w:rsidP="006F3650">
            <w:pPr>
              <w:widowControl/>
              <w:jc w:val="center"/>
            </w:pPr>
            <w:r>
              <w:t>3</w:t>
            </w:r>
          </w:p>
        </w:tc>
      </w:tr>
      <w:tr w:rsidR="009A30DD" w14:paraId="5249713A" w14:textId="77777777" w:rsidTr="006F3650">
        <w:trPr>
          <w:jc w:val="center"/>
        </w:trPr>
        <w:tc>
          <w:tcPr>
            <w:tcW w:w="769" w:type="dxa"/>
            <w:vMerge/>
            <w:tcBorders>
              <w:top w:val="nil"/>
              <w:left w:val="single" w:sz="8" w:space="0" w:color="auto"/>
              <w:bottom w:val="outset" w:sz="8" w:space="0" w:color="auto"/>
              <w:right w:val="single" w:sz="8" w:space="0" w:color="auto"/>
            </w:tcBorders>
            <w:shd w:val="clear" w:color="auto" w:fill="auto"/>
            <w:tcMar>
              <w:left w:w="57" w:type="dxa"/>
              <w:right w:w="57" w:type="dxa"/>
            </w:tcMar>
            <w:vAlign w:val="center"/>
          </w:tcPr>
          <w:p w14:paraId="37053EE8" w14:textId="77777777" w:rsidR="009A30DD" w:rsidRDefault="009A30DD" w:rsidP="006F3650">
            <w:pPr>
              <w:rPr>
                <w:rFonts w:ascii="宋体"/>
                <w:sz w:val="24"/>
                <w:szCs w:val="24"/>
              </w:rPr>
            </w:pPr>
          </w:p>
        </w:tc>
        <w:tc>
          <w:tcPr>
            <w:tcW w:w="943" w:type="dxa"/>
            <w:vMerge/>
            <w:tcBorders>
              <w:top w:val="nil"/>
              <w:left w:val="nil"/>
              <w:bottom w:val="outset" w:sz="8" w:space="0" w:color="auto"/>
              <w:right w:val="single" w:sz="8" w:space="0" w:color="auto"/>
            </w:tcBorders>
            <w:shd w:val="clear" w:color="auto" w:fill="auto"/>
            <w:tcMar>
              <w:left w:w="57" w:type="dxa"/>
              <w:right w:w="57" w:type="dxa"/>
            </w:tcMar>
            <w:vAlign w:val="center"/>
          </w:tcPr>
          <w:p w14:paraId="5F4B17E8" w14:textId="77777777" w:rsidR="009A30DD" w:rsidRDefault="009A30DD" w:rsidP="006F3650">
            <w:pPr>
              <w:rPr>
                <w:rFonts w:ascii="宋体"/>
                <w:sz w:val="24"/>
                <w:szCs w:val="24"/>
              </w:rPr>
            </w:pPr>
          </w:p>
        </w:tc>
        <w:tc>
          <w:tcPr>
            <w:tcW w:w="3220" w:type="dxa"/>
            <w:tcBorders>
              <w:top w:val="nil"/>
              <w:left w:val="nil"/>
              <w:bottom w:val="single" w:sz="8" w:space="0" w:color="auto"/>
              <w:right w:val="single" w:sz="8" w:space="0" w:color="auto"/>
            </w:tcBorders>
            <w:shd w:val="clear" w:color="auto" w:fill="auto"/>
            <w:tcMar>
              <w:left w:w="57" w:type="dxa"/>
              <w:right w:w="57" w:type="dxa"/>
            </w:tcMar>
          </w:tcPr>
          <w:p w14:paraId="5EE10003" w14:textId="77777777" w:rsidR="009A30DD" w:rsidRDefault="009A30DD" w:rsidP="006F3650">
            <w:pPr>
              <w:widowControl/>
              <w:jc w:val="left"/>
            </w:pPr>
            <w:r>
              <w:rPr>
                <w:rFonts w:ascii="宋体" w:eastAsia="宋体" w:hAnsi="宋体" w:cs="宋体" w:hint="eastAsia"/>
                <w:kern w:val="0"/>
                <w:sz w:val="20"/>
                <w:szCs w:val="20"/>
                <w:lang w:bidi="ar"/>
              </w:rPr>
              <w:t>3.补正后申请内容仍不明确</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78CA6008"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06D31729"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6B2C23EF"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176B6FD4"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0FADCFFE"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1A10EAB0"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16082A3F" w14:textId="77777777" w:rsidR="009A30DD" w:rsidRDefault="009A30DD" w:rsidP="006F3650">
            <w:pPr>
              <w:widowControl/>
              <w:jc w:val="center"/>
            </w:pPr>
            <w:r>
              <w:rPr>
                <w:rFonts w:hint="eastAsia"/>
              </w:rPr>
              <w:t>0</w:t>
            </w:r>
          </w:p>
        </w:tc>
      </w:tr>
      <w:tr w:rsidR="009A30DD" w14:paraId="147304CD" w14:textId="77777777" w:rsidTr="006F3650">
        <w:trPr>
          <w:jc w:val="center"/>
        </w:trPr>
        <w:tc>
          <w:tcPr>
            <w:tcW w:w="769" w:type="dxa"/>
            <w:vMerge/>
            <w:tcBorders>
              <w:top w:val="nil"/>
              <w:left w:val="single" w:sz="8" w:space="0" w:color="auto"/>
              <w:bottom w:val="outset" w:sz="8" w:space="0" w:color="auto"/>
              <w:right w:val="single" w:sz="8" w:space="0" w:color="auto"/>
            </w:tcBorders>
            <w:shd w:val="clear" w:color="auto" w:fill="auto"/>
            <w:tcMar>
              <w:left w:w="57" w:type="dxa"/>
              <w:right w:w="57" w:type="dxa"/>
            </w:tcMar>
            <w:vAlign w:val="center"/>
          </w:tcPr>
          <w:p w14:paraId="66899CB4" w14:textId="77777777" w:rsidR="009A30DD" w:rsidRDefault="009A30DD" w:rsidP="006F3650">
            <w:pPr>
              <w:rPr>
                <w:rFonts w:ascii="宋体"/>
                <w:sz w:val="24"/>
                <w:szCs w:val="24"/>
              </w:rPr>
            </w:pPr>
          </w:p>
        </w:tc>
        <w:tc>
          <w:tcPr>
            <w:tcW w:w="943" w:type="dxa"/>
            <w:vMerge w:val="restart"/>
            <w:tcBorders>
              <w:top w:val="nil"/>
              <w:left w:val="nil"/>
              <w:bottom w:val="outset" w:sz="8" w:space="0" w:color="auto"/>
              <w:right w:val="single" w:sz="8" w:space="0" w:color="auto"/>
            </w:tcBorders>
            <w:shd w:val="clear" w:color="auto" w:fill="auto"/>
            <w:tcMar>
              <w:left w:w="57" w:type="dxa"/>
              <w:right w:w="57" w:type="dxa"/>
            </w:tcMar>
            <w:vAlign w:val="center"/>
          </w:tcPr>
          <w:p w14:paraId="484D8F0A" w14:textId="77777777" w:rsidR="009A30DD" w:rsidRDefault="009A30DD" w:rsidP="006F3650">
            <w:pPr>
              <w:widowControl/>
              <w:jc w:val="left"/>
            </w:pPr>
            <w:r>
              <w:rPr>
                <w:rFonts w:ascii="宋体" w:eastAsia="宋体" w:hAnsi="宋体" w:cs="宋体" w:hint="eastAsia"/>
                <w:kern w:val="0"/>
                <w:sz w:val="20"/>
                <w:szCs w:val="20"/>
                <w:lang w:bidi="ar"/>
              </w:rPr>
              <w:t>（五）</w:t>
            </w:r>
            <w:proofErr w:type="gramStart"/>
            <w:r>
              <w:rPr>
                <w:rFonts w:ascii="宋体" w:eastAsia="宋体" w:hAnsi="宋体" w:cs="宋体" w:hint="eastAsia"/>
                <w:kern w:val="0"/>
                <w:sz w:val="20"/>
                <w:szCs w:val="20"/>
                <w:lang w:bidi="ar"/>
              </w:rPr>
              <w:t>不予处理</w:t>
            </w:r>
            <w:proofErr w:type="gramEnd"/>
          </w:p>
        </w:tc>
        <w:tc>
          <w:tcPr>
            <w:tcW w:w="3220" w:type="dxa"/>
            <w:tcBorders>
              <w:top w:val="nil"/>
              <w:left w:val="nil"/>
              <w:bottom w:val="single" w:sz="8" w:space="0" w:color="auto"/>
              <w:right w:val="single" w:sz="8" w:space="0" w:color="auto"/>
            </w:tcBorders>
            <w:shd w:val="clear" w:color="auto" w:fill="auto"/>
            <w:tcMar>
              <w:left w:w="57" w:type="dxa"/>
              <w:right w:w="57" w:type="dxa"/>
            </w:tcMar>
          </w:tcPr>
          <w:p w14:paraId="627550D1" w14:textId="77777777" w:rsidR="009A30DD" w:rsidRDefault="009A30DD" w:rsidP="006F3650">
            <w:pPr>
              <w:widowControl/>
              <w:jc w:val="left"/>
            </w:pPr>
            <w:r>
              <w:rPr>
                <w:rFonts w:ascii="宋体" w:eastAsia="宋体" w:hAnsi="宋体" w:cs="宋体" w:hint="eastAsia"/>
                <w:kern w:val="0"/>
                <w:sz w:val="20"/>
                <w:szCs w:val="20"/>
                <w:lang w:bidi="ar"/>
              </w:rPr>
              <w:t>1.信访举报投诉类申请</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49AA4821" w14:textId="77777777" w:rsidR="009A30DD" w:rsidRDefault="009A30DD" w:rsidP="006F3650">
            <w:pPr>
              <w:widowControl/>
              <w:jc w:val="center"/>
            </w:pPr>
            <w:r>
              <w:rPr>
                <w:rFonts w:ascii="Calibri" w:hAnsi="Calibri" w:cs="Calibri"/>
                <w:kern w:val="0"/>
                <w:sz w:val="20"/>
                <w:szCs w:val="20"/>
                <w:lang w:bidi="ar"/>
              </w:rPr>
              <w:t>2</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249DEA8A"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593B6DB9"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57ED37E2"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4285C599"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20FA5906"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3F35F7DF" w14:textId="77777777" w:rsidR="009A30DD" w:rsidRDefault="009A30DD" w:rsidP="006F3650">
            <w:pPr>
              <w:widowControl/>
              <w:jc w:val="center"/>
            </w:pPr>
            <w:r>
              <w:rPr>
                <w:rFonts w:ascii="Calibri" w:hAnsi="Calibri" w:cs="Calibri"/>
                <w:kern w:val="0"/>
                <w:sz w:val="20"/>
                <w:szCs w:val="20"/>
                <w:lang w:bidi="ar"/>
              </w:rPr>
              <w:t>2</w:t>
            </w:r>
          </w:p>
        </w:tc>
      </w:tr>
      <w:tr w:rsidR="009A30DD" w14:paraId="066B32F3" w14:textId="77777777" w:rsidTr="006F3650">
        <w:trPr>
          <w:jc w:val="center"/>
        </w:trPr>
        <w:tc>
          <w:tcPr>
            <w:tcW w:w="769" w:type="dxa"/>
            <w:vMerge/>
            <w:tcBorders>
              <w:top w:val="nil"/>
              <w:left w:val="single" w:sz="8" w:space="0" w:color="auto"/>
              <w:bottom w:val="outset" w:sz="8" w:space="0" w:color="auto"/>
              <w:right w:val="single" w:sz="8" w:space="0" w:color="auto"/>
            </w:tcBorders>
            <w:shd w:val="clear" w:color="auto" w:fill="auto"/>
            <w:tcMar>
              <w:left w:w="57" w:type="dxa"/>
              <w:right w:w="57" w:type="dxa"/>
            </w:tcMar>
            <w:vAlign w:val="center"/>
          </w:tcPr>
          <w:p w14:paraId="1B8BD756" w14:textId="77777777" w:rsidR="009A30DD" w:rsidRDefault="009A30DD" w:rsidP="006F3650">
            <w:pPr>
              <w:rPr>
                <w:rFonts w:ascii="宋体"/>
                <w:sz w:val="24"/>
                <w:szCs w:val="24"/>
              </w:rPr>
            </w:pPr>
          </w:p>
        </w:tc>
        <w:tc>
          <w:tcPr>
            <w:tcW w:w="943" w:type="dxa"/>
            <w:vMerge/>
            <w:tcBorders>
              <w:top w:val="nil"/>
              <w:left w:val="nil"/>
              <w:bottom w:val="outset" w:sz="8" w:space="0" w:color="auto"/>
              <w:right w:val="single" w:sz="8" w:space="0" w:color="auto"/>
            </w:tcBorders>
            <w:shd w:val="clear" w:color="auto" w:fill="auto"/>
            <w:tcMar>
              <w:left w:w="57" w:type="dxa"/>
              <w:right w:w="57" w:type="dxa"/>
            </w:tcMar>
            <w:vAlign w:val="center"/>
          </w:tcPr>
          <w:p w14:paraId="5ED0ADD2" w14:textId="77777777" w:rsidR="009A30DD" w:rsidRDefault="009A30DD" w:rsidP="006F3650">
            <w:pPr>
              <w:rPr>
                <w:rFonts w:ascii="宋体"/>
                <w:sz w:val="24"/>
                <w:szCs w:val="24"/>
              </w:rPr>
            </w:pPr>
          </w:p>
        </w:tc>
        <w:tc>
          <w:tcPr>
            <w:tcW w:w="3220" w:type="dxa"/>
            <w:tcBorders>
              <w:top w:val="nil"/>
              <w:left w:val="nil"/>
              <w:bottom w:val="single" w:sz="8" w:space="0" w:color="auto"/>
              <w:right w:val="single" w:sz="8" w:space="0" w:color="auto"/>
            </w:tcBorders>
            <w:shd w:val="clear" w:color="auto" w:fill="auto"/>
            <w:tcMar>
              <w:left w:w="57" w:type="dxa"/>
              <w:right w:w="57" w:type="dxa"/>
            </w:tcMar>
          </w:tcPr>
          <w:p w14:paraId="06A9383F" w14:textId="77777777" w:rsidR="009A30DD" w:rsidRDefault="009A30DD" w:rsidP="006F3650">
            <w:pPr>
              <w:widowControl/>
              <w:jc w:val="left"/>
            </w:pPr>
            <w:r>
              <w:rPr>
                <w:rFonts w:ascii="宋体" w:eastAsia="宋体" w:hAnsi="宋体" w:cs="宋体" w:hint="eastAsia"/>
                <w:kern w:val="0"/>
                <w:sz w:val="20"/>
                <w:szCs w:val="20"/>
                <w:lang w:bidi="ar"/>
              </w:rPr>
              <w:t>2.重复申请</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24DF6C08" w14:textId="77777777" w:rsidR="009A30DD" w:rsidRDefault="009A30DD" w:rsidP="006F3650">
            <w:pPr>
              <w:widowControl/>
              <w:jc w:val="center"/>
            </w:pPr>
            <w:r>
              <w:t>2</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2A4029A7"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7A8AAEBA"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355E0537"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72FADB54"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1CBD293E"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1FE3EF97" w14:textId="77777777" w:rsidR="009A30DD" w:rsidRDefault="009A30DD" w:rsidP="006F3650">
            <w:pPr>
              <w:widowControl/>
              <w:jc w:val="center"/>
            </w:pPr>
            <w:r>
              <w:rPr>
                <w:rFonts w:ascii="Calibri" w:hAnsi="Calibri" w:cs="Calibri"/>
                <w:kern w:val="0"/>
                <w:sz w:val="20"/>
                <w:szCs w:val="20"/>
                <w:lang w:bidi="ar"/>
              </w:rPr>
              <w:t>2</w:t>
            </w:r>
          </w:p>
        </w:tc>
      </w:tr>
      <w:tr w:rsidR="009A30DD" w14:paraId="1FAE7DD1" w14:textId="77777777" w:rsidTr="006F3650">
        <w:trPr>
          <w:jc w:val="center"/>
        </w:trPr>
        <w:tc>
          <w:tcPr>
            <w:tcW w:w="769" w:type="dxa"/>
            <w:vMerge/>
            <w:tcBorders>
              <w:top w:val="nil"/>
              <w:left w:val="single" w:sz="8" w:space="0" w:color="auto"/>
              <w:bottom w:val="outset" w:sz="8" w:space="0" w:color="auto"/>
              <w:right w:val="single" w:sz="8" w:space="0" w:color="auto"/>
            </w:tcBorders>
            <w:shd w:val="clear" w:color="auto" w:fill="auto"/>
            <w:tcMar>
              <w:left w:w="57" w:type="dxa"/>
              <w:right w:w="57" w:type="dxa"/>
            </w:tcMar>
            <w:vAlign w:val="center"/>
          </w:tcPr>
          <w:p w14:paraId="598E4581" w14:textId="77777777" w:rsidR="009A30DD" w:rsidRDefault="009A30DD" w:rsidP="006F3650">
            <w:pPr>
              <w:rPr>
                <w:rFonts w:ascii="宋体"/>
                <w:sz w:val="24"/>
                <w:szCs w:val="24"/>
              </w:rPr>
            </w:pPr>
          </w:p>
        </w:tc>
        <w:tc>
          <w:tcPr>
            <w:tcW w:w="943" w:type="dxa"/>
            <w:vMerge/>
            <w:tcBorders>
              <w:top w:val="nil"/>
              <w:left w:val="nil"/>
              <w:bottom w:val="outset" w:sz="8" w:space="0" w:color="auto"/>
              <w:right w:val="single" w:sz="8" w:space="0" w:color="auto"/>
            </w:tcBorders>
            <w:shd w:val="clear" w:color="auto" w:fill="auto"/>
            <w:tcMar>
              <w:left w:w="57" w:type="dxa"/>
              <w:right w:w="57" w:type="dxa"/>
            </w:tcMar>
            <w:vAlign w:val="center"/>
          </w:tcPr>
          <w:p w14:paraId="420D4CAA" w14:textId="77777777" w:rsidR="009A30DD" w:rsidRDefault="009A30DD" w:rsidP="006F3650">
            <w:pPr>
              <w:rPr>
                <w:rFonts w:ascii="宋体"/>
                <w:sz w:val="24"/>
                <w:szCs w:val="24"/>
              </w:rPr>
            </w:pPr>
          </w:p>
        </w:tc>
        <w:tc>
          <w:tcPr>
            <w:tcW w:w="3220" w:type="dxa"/>
            <w:tcBorders>
              <w:top w:val="nil"/>
              <w:left w:val="nil"/>
              <w:bottom w:val="single" w:sz="8" w:space="0" w:color="auto"/>
              <w:right w:val="single" w:sz="8" w:space="0" w:color="auto"/>
            </w:tcBorders>
            <w:shd w:val="clear" w:color="auto" w:fill="auto"/>
            <w:tcMar>
              <w:left w:w="57" w:type="dxa"/>
              <w:right w:w="57" w:type="dxa"/>
            </w:tcMar>
          </w:tcPr>
          <w:p w14:paraId="1342F7B1" w14:textId="77777777" w:rsidR="009A30DD" w:rsidRDefault="009A30DD" w:rsidP="006F3650">
            <w:pPr>
              <w:widowControl/>
              <w:jc w:val="left"/>
            </w:pPr>
            <w:r>
              <w:rPr>
                <w:rFonts w:ascii="宋体" w:eastAsia="宋体" w:hAnsi="宋体" w:cs="宋体" w:hint="eastAsia"/>
                <w:kern w:val="0"/>
                <w:sz w:val="20"/>
                <w:szCs w:val="20"/>
                <w:lang w:bidi="ar"/>
              </w:rPr>
              <w:t>3.要求提供公开出版物</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0B25044A"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26224D32"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0CF8477E"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2BDB5576"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186A5B8C"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4346CEDE"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0E7AFFA8" w14:textId="77777777" w:rsidR="009A30DD" w:rsidRDefault="009A30DD" w:rsidP="006F3650">
            <w:pPr>
              <w:widowControl/>
              <w:jc w:val="center"/>
            </w:pPr>
            <w:r>
              <w:rPr>
                <w:rFonts w:hint="eastAsia"/>
              </w:rPr>
              <w:t>0</w:t>
            </w:r>
          </w:p>
        </w:tc>
      </w:tr>
      <w:tr w:rsidR="009A30DD" w14:paraId="49DB3707" w14:textId="77777777" w:rsidTr="006F3650">
        <w:trPr>
          <w:jc w:val="center"/>
        </w:trPr>
        <w:tc>
          <w:tcPr>
            <w:tcW w:w="769" w:type="dxa"/>
            <w:vMerge/>
            <w:tcBorders>
              <w:top w:val="nil"/>
              <w:left w:val="single" w:sz="8" w:space="0" w:color="auto"/>
              <w:bottom w:val="outset" w:sz="8" w:space="0" w:color="auto"/>
              <w:right w:val="single" w:sz="8" w:space="0" w:color="auto"/>
            </w:tcBorders>
            <w:shd w:val="clear" w:color="auto" w:fill="auto"/>
            <w:tcMar>
              <w:left w:w="57" w:type="dxa"/>
              <w:right w:w="57" w:type="dxa"/>
            </w:tcMar>
            <w:vAlign w:val="center"/>
          </w:tcPr>
          <w:p w14:paraId="041D6DBB" w14:textId="77777777" w:rsidR="009A30DD" w:rsidRDefault="009A30DD" w:rsidP="006F3650">
            <w:pPr>
              <w:rPr>
                <w:rFonts w:ascii="宋体"/>
                <w:sz w:val="24"/>
                <w:szCs w:val="24"/>
              </w:rPr>
            </w:pPr>
          </w:p>
        </w:tc>
        <w:tc>
          <w:tcPr>
            <w:tcW w:w="943" w:type="dxa"/>
            <w:vMerge/>
            <w:tcBorders>
              <w:top w:val="nil"/>
              <w:left w:val="nil"/>
              <w:bottom w:val="outset" w:sz="8" w:space="0" w:color="auto"/>
              <w:right w:val="single" w:sz="8" w:space="0" w:color="auto"/>
            </w:tcBorders>
            <w:shd w:val="clear" w:color="auto" w:fill="auto"/>
            <w:tcMar>
              <w:left w:w="57" w:type="dxa"/>
              <w:right w:w="57" w:type="dxa"/>
            </w:tcMar>
            <w:vAlign w:val="center"/>
          </w:tcPr>
          <w:p w14:paraId="78075840" w14:textId="77777777" w:rsidR="009A30DD" w:rsidRDefault="009A30DD" w:rsidP="006F3650">
            <w:pPr>
              <w:rPr>
                <w:rFonts w:ascii="宋体"/>
                <w:sz w:val="24"/>
                <w:szCs w:val="24"/>
              </w:rPr>
            </w:pPr>
          </w:p>
        </w:tc>
        <w:tc>
          <w:tcPr>
            <w:tcW w:w="3220" w:type="dxa"/>
            <w:tcBorders>
              <w:top w:val="nil"/>
              <w:left w:val="nil"/>
              <w:bottom w:val="single" w:sz="8" w:space="0" w:color="auto"/>
              <w:right w:val="single" w:sz="8" w:space="0" w:color="auto"/>
            </w:tcBorders>
            <w:shd w:val="clear" w:color="auto" w:fill="auto"/>
            <w:tcMar>
              <w:left w:w="57" w:type="dxa"/>
              <w:right w:w="57" w:type="dxa"/>
            </w:tcMar>
          </w:tcPr>
          <w:p w14:paraId="4CD18DBA" w14:textId="77777777" w:rsidR="009A30DD" w:rsidRDefault="009A30DD" w:rsidP="006F3650">
            <w:pPr>
              <w:widowControl/>
              <w:jc w:val="left"/>
            </w:pPr>
            <w:r>
              <w:rPr>
                <w:rFonts w:ascii="宋体" w:eastAsia="宋体" w:hAnsi="宋体" w:cs="宋体" w:hint="eastAsia"/>
                <w:kern w:val="0"/>
                <w:sz w:val="20"/>
                <w:szCs w:val="20"/>
                <w:lang w:bidi="ar"/>
              </w:rPr>
              <w:t>4.无正当理由大量反复申请</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1E3709CA"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407F4F78"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6F187433"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182EBEEB"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545EF08C"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593F0705"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61FD34B0" w14:textId="77777777" w:rsidR="009A30DD" w:rsidRDefault="009A30DD" w:rsidP="006F3650">
            <w:pPr>
              <w:widowControl/>
              <w:jc w:val="center"/>
            </w:pPr>
            <w:r>
              <w:rPr>
                <w:rFonts w:ascii="Calibri" w:hAnsi="Calibri" w:cs="Calibri"/>
                <w:kern w:val="0"/>
                <w:sz w:val="20"/>
                <w:szCs w:val="20"/>
                <w:lang w:bidi="ar"/>
              </w:rPr>
              <w:t>0</w:t>
            </w:r>
          </w:p>
        </w:tc>
      </w:tr>
      <w:tr w:rsidR="009A30DD" w14:paraId="2C438DA1" w14:textId="77777777" w:rsidTr="006F3650">
        <w:trPr>
          <w:trHeight w:val="559"/>
          <w:jc w:val="center"/>
        </w:trPr>
        <w:tc>
          <w:tcPr>
            <w:tcW w:w="769" w:type="dxa"/>
            <w:vMerge/>
            <w:tcBorders>
              <w:top w:val="nil"/>
              <w:left w:val="single" w:sz="8" w:space="0" w:color="auto"/>
              <w:bottom w:val="outset" w:sz="8" w:space="0" w:color="auto"/>
              <w:right w:val="single" w:sz="8" w:space="0" w:color="auto"/>
            </w:tcBorders>
            <w:shd w:val="clear" w:color="auto" w:fill="auto"/>
            <w:tcMar>
              <w:left w:w="57" w:type="dxa"/>
              <w:right w:w="57" w:type="dxa"/>
            </w:tcMar>
            <w:vAlign w:val="center"/>
          </w:tcPr>
          <w:p w14:paraId="79DAE161" w14:textId="77777777" w:rsidR="009A30DD" w:rsidRDefault="009A30DD" w:rsidP="006F3650">
            <w:pPr>
              <w:rPr>
                <w:rFonts w:ascii="宋体"/>
                <w:sz w:val="24"/>
                <w:szCs w:val="24"/>
              </w:rPr>
            </w:pPr>
          </w:p>
        </w:tc>
        <w:tc>
          <w:tcPr>
            <w:tcW w:w="943" w:type="dxa"/>
            <w:vMerge/>
            <w:tcBorders>
              <w:top w:val="nil"/>
              <w:left w:val="nil"/>
              <w:bottom w:val="outset" w:sz="8" w:space="0" w:color="auto"/>
              <w:right w:val="single" w:sz="8" w:space="0" w:color="auto"/>
            </w:tcBorders>
            <w:shd w:val="clear" w:color="auto" w:fill="auto"/>
            <w:tcMar>
              <w:left w:w="57" w:type="dxa"/>
              <w:right w:w="57" w:type="dxa"/>
            </w:tcMar>
            <w:vAlign w:val="center"/>
          </w:tcPr>
          <w:p w14:paraId="5D053E46" w14:textId="77777777" w:rsidR="009A30DD" w:rsidRDefault="009A30DD" w:rsidP="006F3650">
            <w:pPr>
              <w:rPr>
                <w:rFonts w:ascii="宋体"/>
                <w:sz w:val="24"/>
                <w:szCs w:val="24"/>
              </w:rPr>
            </w:pPr>
          </w:p>
        </w:tc>
        <w:tc>
          <w:tcPr>
            <w:tcW w:w="3220" w:type="dxa"/>
            <w:tcBorders>
              <w:top w:val="nil"/>
              <w:left w:val="nil"/>
              <w:bottom w:val="outset" w:sz="8" w:space="0" w:color="auto"/>
              <w:right w:val="single" w:sz="8" w:space="0" w:color="auto"/>
            </w:tcBorders>
            <w:shd w:val="clear" w:color="auto" w:fill="auto"/>
            <w:tcMar>
              <w:left w:w="57" w:type="dxa"/>
              <w:right w:w="57" w:type="dxa"/>
            </w:tcMar>
            <w:vAlign w:val="center"/>
          </w:tcPr>
          <w:p w14:paraId="2D32DCF8" w14:textId="77777777" w:rsidR="009A30DD" w:rsidRDefault="009A30DD" w:rsidP="006F3650">
            <w:pPr>
              <w:widowControl/>
            </w:pPr>
            <w:r>
              <w:rPr>
                <w:rFonts w:ascii="宋体" w:eastAsia="宋体" w:hAnsi="宋体" w:cs="宋体" w:hint="eastAsia"/>
                <w:kern w:val="0"/>
                <w:sz w:val="20"/>
                <w:szCs w:val="20"/>
                <w:lang w:bidi="ar"/>
              </w:rPr>
              <w:t>5.要求行政机关确认或重新出具已获取信息</w:t>
            </w:r>
          </w:p>
        </w:tc>
        <w:tc>
          <w:tcPr>
            <w:tcW w:w="688" w:type="dxa"/>
            <w:tcBorders>
              <w:top w:val="nil"/>
              <w:left w:val="nil"/>
              <w:bottom w:val="outset" w:sz="8" w:space="0" w:color="auto"/>
              <w:right w:val="single" w:sz="8" w:space="0" w:color="auto"/>
            </w:tcBorders>
            <w:shd w:val="clear" w:color="auto" w:fill="auto"/>
            <w:tcMar>
              <w:left w:w="57" w:type="dxa"/>
              <w:right w:w="57" w:type="dxa"/>
            </w:tcMar>
            <w:vAlign w:val="center"/>
          </w:tcPr>
          <w:p w14:paraId="1353F242" w14:textId="77777777" w:rsidR="009A30DD" w:rsidRDefault="009A30DD" w:rsidP="006F3650">
            <w:pPr>
              <w:widowControl/>
              <w:jc w:val="center"/>
            </w:pPr>
            <w:r>
              <w:t>5</w:t>
            </w:r>
          </w:p>
        </w:tc>
        <w:tc>
          <w:tcPr>
            <w:tcW w:w="688" w:type="dxa"/>
            <w:tcBorders>
              <w:top w:val="nil"/>
              <w:left w:val="nil"/>
              <w:bottom w:val="outset" w:sz="8" w:space="0" w:color="auto"/>
              <w:right w:val="single" w:sz="8" w:space="0" w:color="auto"/>
            </w:tcBorders>
            <w:shd w:val="clear" w:color="auto" w:fill="auto"/>
            <w:tcMar>
              <w:left w:w="57" w:type="dxa"/>
              <w:right w:w="57" w:type="dxa"/>
            </w:tcMar>
            <w:vAlign w:val="center"/>
          </w:tcPr>
          <w:p w14:paraId="1681917D" w14:textId="77777777" w:rsidR="009A30DD" w:rsidRDefault="009A30DD" w:rsidP="006F3650">
            <w:pPr>
              <w:widowControl/>
              <w:jc w:val="center"/>
            </w:pPr>
            <w:r>
              <w:t>1</w:t>
            </w:r>
          </w:p>
        </w:tc>
        <w:tc>
          <w:tcPr>
            <w:tcW w:w="688" w:type="dxa"/>
            <w:tcBorders>
              <w:top w:val="nil"/>
              <w:left w:val="nil"/>
              <w:bottom w:val="outset" w:sz="8" w:space="0" w:color="auto"/>
              <w:right w:val="single" w:sz="8" w:space="0" w:color="auto"/>
            </w:tcBorders>
            <w:shd w:val="clear" w:color="auto" w:fill="auto"/>
            <w:tcMar>
              <w:left w:w="57" w:type="dxa"/>
              <w:right w:w="57" w:type="dxa"/>
            </w:tcMar>
            <w:vAlign w:val="center"/>
          </w:tcPr>
          <w:p w14:paraId="03B73524" w14:textId="77777777" w:rsidR="009A30DD" w:rsidRDefault="009A30DD" w:rsidP="006F3650">
            <w:pPr>
              <w:widowControl/>
              <w:jc w:val="center"/>
            </w:pPr>
            <w:r>
              <w:rPr>
                <w:rFonts w:hint="eastAsia"/>
              </w:rPr>
              <w:t>0</w:t>
            </w:r>
          </w:p>
        </w:tc>
        <w:tc>
          <w:tcPr>
            <w:tcW w:w="688" w:type="dxa"/>
            <w:tcBorders>
              <w:top w:val="nil"/>
              <w:left w:val="nil"/>
              <w:bottom w:val="outset" w:sz="8" w:space="0" w:color="auto"/>
              <w:right w:val="single" w:sz="8" w:space="0" w:color="auto"/>
            </w:tcBorders>
            <w:shd w:val="clear" w:color="auto" w:fill="auto"/>
            <w:tcMar>
              <w:left w:w="57" w:type="dxa"/>
              <w:right w:w="57" w:type="dxa"/>
            </w:tcMar>
            <w:vAlign w:val="center"/>
          </w:tcPr>
          <w:p w14:paraId="267E598E" w14:textId="77777777" w:rsidR="009A30DD" w:rsidRDefault="009A30DD" w:rsidP="006F3650">
            <w:pPr>
              <w:widowControl/>
              <w:jc w:val="center"/>
            </w:pPr>
            <w:r>
              <w:rPr>
                <w:rFonts w:hint="eastAsia"/>
              </w:rPr>
              <w:t>0</w:t>
            </w:r>
          </w:p>
        </w:tc>
        <w:tc>
          <w:tcPr>
            <w:tcW w:w="688" w:type="dxa"/>
            <w:tcBorders>
              <w:top w:val="nil"/>
              <w:left w:val="nil"/>
              <w:bottom w:val="outset" w:sz="8" w:space="0" w:color="auto"/>
              <w:right w:val="single" w:sz="8" w:space="0" w:color="auto"/>
            </w:tcBorders>
            <w:shd w:val="clear" w:color="auto" w:fill="auto"/>
            <w:tcMar>
              <w:left w:w="57" w:type="dxa"/>
              <w:right w:w="57" w:type="dxa"/>
            </w:tcMar>
            <w:vAlign w:val="center"/>
          </w:tcPr>
          <w:p w14:paraId="583E6E42"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outset" w:sz="8" w:space="0" w:color="auto"/>
              <w:right w:val="single" w:sz="8" w:space="0" w:color="auto"/>
            </w:tcBorders>
            <w:shd w:val="clear" w:color="auto" w:fill="auto"/>
            <w:tcMar>
              <w:left w:w="57" w:type="dxa"/>
              <w:right w:w="57" w:type="dxa"/>
            </w:tcMar>
            <w:vAlign w:val="center"/>
          </w:tcPr>
          <w:p w14:paraId="6E18B35D"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outset" w:sz="8" w:space="0" w:color="auto"/>
              <w:right w:val="single" w:sz="8" w:space="0" w:color="auto"/>
            </w:tcBorders>
            <w:shd w:val="clear" w:color="auto" w:fill="auto"/>
            <w:tcMar>
              <w:left w:w="57" w:type="dxa"/>
              <w:right w:w="57" w:type="dxa"/>
            </w:tcMar>
            <w:vAlign w:val="center"/>
          </w:tcPr>
          <w:p w14:paraId="44A5EB60" w14:textId="77777777" w:rsidR="009A30DD" w:rsidRDefault="009A30DD" w:rsidP="006F3650">
            <w:pPr>
              <w:widowControl/>
              <w:jc w:val="center"/>
            </w:pPr>
            <w:r>
              <w:rPr>
                <w:rFonts w:ascii="Calibri" w:hAnsi="Calibri" w:cs="Calibri"/>
                <w:kern w:val="0"/>
                <w:sz w:val="20"/>
                <w:szCs w:val="20"/>
                <w:lang w:bidi="ar"/>
              </w:rPr>
              <w:t>6</w:t>
            </w:r>
          </w:p>
        </w:tc>
      </w:tr>
      <w:tr w:rsidR="009A30DD" w14:paraId="2C9AC228" w14:textId="77777777" w:rsidTr="006F3650">
        <w:trPr>
          <w:jc w:val="center"/>
        </w:trPr>
        <w:tc>
          <w:tcPr>
            <w:tcW w:w="769" w:type="dxa"/>
            <w:vMerge/>
            <w:tcBorders>
              <w:top w:val="nil"/>
              <w:left w:val="single" w:sz="8" w:space="0" w:color="auto"/>
              <w:bottom w:val="outset" w:sz="8" w:space="0" w:color="auto"/>
              <w:right w:val="single" w:sz="8" w:space="0" w:color="auto"/>
            </w:tcBorders>
            <w:shd w:val="clear" w:color="auto" w:fill="auto"/>
            <w:tcMar>
              <w:left w:w="57" w:type="dxa"/>
              <w:right w:w="57" w:type="dxa"/>
            </w:tcMar>
            <w:vAlign w:val="center"/>
          </w:tcPr>
          <w:p w14:paraId="369D2577" w14:textId="77777777" w:rsidR="009A30DD" w:rsidRDefault="009A30DD" w:rsidP="006F3650">
            <w:pPr>
              <w:rPr>
                <w:rFonts w:ascii="宋体"/>
                <w:sz w:val="24"/>
                <w:szCs w:val="24"/>
              </w:rPr>
            </w:pPr>
          </w:p>
        </w:tc>
        <w:tc>
          <w:tcPr>
            <w:tcW w:w="943" w:type="dxa"/>
            <w:vMerge w:val="restart"/>
            <w:tcBorders>
              <w:top w:val="outset" w:sz="8" w:space="0" w:color="auto"/>
              <w:left w:val="nil"/>
              <w:bottom w:val="outset" w:sz="8" w:space="0" w:color="auto"/>
              <w:right w:val="single" w:sz="8" w:space="0" w:color="auto"/>
            </w:tcBorders>
            <w:shd w:val="clear" w:color="auto" w:fill="auto"/>
            <w:tcMar>
              <w:left w:w="57" w:type="dxa"/>
              <w:right w:w="57" w:type="dxa"/>
            </w:tcMar>
            <w:vAlign w:val="center"/>
          </w:tcPr>
          <w:p w14:paraId="45B3271D" w14:textId="77777777" w:rsidR="009A30DD" w:rsidRDefault="009A30DD" w:rsidP="006F3650">
            <w:pPr>
              <w:widowControl/>
              <w:jc w:val="left"/>
            </w:pPr>
            <w:r>
              <w:rPr>
                <w:rFonts w:ascii="宋体" w:eastAsia="宋体" w:hAnsi="宋体" w:cs="宋体" w:hint="eastAsia"/>
                <w:kern w:val="0"/>
                <w:sz w:val="20"/>
                <w:szCs w:val="20"/>
                <w:lang w:bidi="ar"/>
              </w:rPr>
              <w:t>（六）其他处理</w:t>
            </w:r>
          </w:p>
        </w:tc>
        <w:tc>
          <w:tcPr>
            <w:tcW w:w="3220" w:type="dxa"/>
            <w:tcBorders>
              <w:top w:val="nil"/>
              <w:left w:val="nil"/>
              <w:bottom w:val="single" w:sz="8" w:space="0" w:color="auto"/>
              <w:right w:val="single" w:sz="8" w:space="0" w:color="auto"/>
            </w:tcBorders>
            <w:shd w:val="clear" w:color="auto" w:fill="auto"/>
            <w:tcMar>
              <w:left w:w="57" w:type="dxa"/>
              <w:right w:w="57" w:type="dxa"/>
            </w:tcMar>
            <w:vAlign w:val="center"/>
          </w:tcPr>
          <w:p w14:paraId="04F0580F" w14:textId="77777777" w:rsidR="009A30DD" w:rsidRDefault="009A30DD" w:rsidP="006F3650">
            <w:pPr>
              <w:widowControl/>
            </w:pPr>
            <w:r>
              <w:rPr>
                <w:rFonts w:ascii="宋体" w:eastAsia="宋体" w:hAnsi="宋体" w:cs="宋体" w:hint="eastAsia"/>
                <w:kern w:val="0"/>
                <w:sz w:val="20"/>
                <w:szCs w:val="20"/>
                <w:lang w:bidi="ar"/>
              </w:rPr>
              <w:t>1.申请人无正当理由逾期</w:t>
            </w:r>
            <w:proofErr w:type="gramStart"/>
            <w:r>
              <w:rPr>
                <w:rFonts w:ascii="宋体" w:eastAsia="宋体" w:hAnsi="宋体" w:cs="宋体" w:hint="eastAsia"/>
                <w:kern w:val="0"/>
                <w:sz w:val="20"/>
                <w:szCs w:val="20"/>
                <w:lang w:bidi="ar"/>
              </w:rPr>
              <w:t>不</w:t>
            </w:r>
            <w:proofErr w:type="gramEnd"/>
            <w:r>
              <w:rPr>
                <w:rFonts w:ascii="宋体" w:eastAsia="宋体" w:hAnsi="宋体" w:cs="宋体" w:hint="eastAsia"/>
                <w:kern w:val="0"/>
                <w:sz w:val="20"/>
                <w:szCs w:val="20"/>
                <w:lang w:bidi="ar"/>
              </w:rPr>
              <w:t>补正、行政机关</w:t>
            </w:r>
            <w:proofErr w:type="gramStart"/>
            <w:r>
              <w:rPr>
                <w:rFonts w:ascii="宋体" w:eastAsia="宋体" w:hAnsi="宋体" w:cs="宋体" w:hint="eastAsia"/>
                <w:kern w:val="0"/>
                <w:sz w:val="20"/>
                <w:szCs w:val="20"/>
                <w:lang w:bidi="ar"/>
              </w:rPr>
              <w:t>不</w:t>
            </w:r>
            <w:proofErr w:type="gramEnd"/>
            <w:r>
              <w:rPr>
                <w:rFonts w:ascii="宋体" w:eastAsia="宋体" w:hAnsi="宋体" w:cs="宋体" w:hint="eastAsia"/>
                <w:kern w:val="0"/>
                <w:sz w:val="20"/>
                <w:szCs w:val="20"/>
                <w:lang w:bidi="ar"/>
              </w:rPr>
              <w:t>再处理其政府信息公开申请</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136EE6BB"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20965F04"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43C7D014"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63866EDF"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37585886"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5348DBA7"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2D1F80BE" w14:textId="77777777" w:rsidR="009A30DD" w:rsidRDefault="009A30DD" w:rsidP="006F3650">
            <w:pPr>
              <w:widowControl/>
              <w:jc w:val="center"/>
            </w:pPr>
            <w:r>
              <w:rPr>
                <w:rFonts w:ascii="Calibri" w:hAnsi="Calibri" w:cs="Calibri"/>
                <w:kern w:val="0"/>
                <w:sz w:val="20"/>
                <w:szCs w:val="20"/>
                <w:lang w:bidi="ar"/>
              </w:rPr>
              <w:t>0</w:t>
            </w:r>
          </w:p>
        </w:tc>
      </w:tr>
      <w:tr w:rsidR="009A30DD" w14:paraId="08FF2E6A" w14:textId="77777777" w:rsidTr="006F3650">
        <w:trPr>
          <w:jc w:val="center"/>
        </w:trPr>
        <w:tc>
          <w:tcPr>
            <w:tcW w:w="769" w:type="dxa"/>
            <w:vMerge/>
            <w:tcBorders>
              <w:top w:val="nil"/>
              <w:left w:val="single" w:sz="8" w:space="0" w:color="auto"/>
              <w:bottom w:val="outset" w:sz="8" w:space="0" w:color="auto"/>
              <w:right w:val="single" w:sz="8" w:space="0" w:color="auto"/>
            </w:tcBorders>
            <w:shd w:val="clear" w:color="auto" w:fill="auto"/>
            <w:tcMar>
              <w:left w:w="57" w:type="dxa"/>
              <w:right w:w="57" w:type="dxa"/>
            </w:tcMar>
            <w:vAlign w:val="center"/>
          </w:tcPr>
          <w:p w14:paraId="481736CC" w14:textId="77777777" w:rsidR="009A30DD" w:rsidRDefault="009A30DD" w:rsidP="006F3650">
            <w:pPr>
              <w:rPr>
                <w:rFonts w:ascii="宋体"/>
                <w:sz w:val="24"/>
                <w:szCs w:val="24"/>
              </w:rPr>
            </w:pPr>
          </w:p>
        </w:tc>
        <w:tc>
          <w:tcPr>
            <w:tcW w:w="943" w:type="dxa"/>
            <w:vMerge/>
            <w:tcBorders>
              <w:top w:val="outset" w:sz="8" w:space="0" w:color="auto"/>
              <w:left w:val="nil"/>
              <w:bottom w:val="outset" w:sz="8" w:space="0" w:color="auto"/>
              <w:right w:val="single" w:sz="8" w:space="0" w:color="auto"/>
            </w:tcBorders>
            <w:shd w:val="clear" w:color="auto" w:fill="auto"/>
            <w:tcMar>
              <w:left w:w="57" w:type="dxa"/>
              <w:right w:w="57" w:type="dxa"/>
            </w:tcMar>
            <w:vAlign w:val="center"/>
          </w:tcPr>
          <w:p w14:paraId="3D9E07C7" w14:textId="77777777" w:rsidR="009A30DD" w:rsidRDefault="009A30DD" w:rsidP="006F3650">
            <w:pPr>
              <w:rPr>
                <w:rFonts w:ascii="宋体"/>
                <w:sz w:val="24"/>
                <w:szCs w:val="24"/>
              </w:rPr>
            </w:pPr>
          </w:p>
        </w:tc>
        <w:tc>
          <w:tcPr>
            <w:tcW w:w="3220" w:type="dxa"/>
            <w:tcBorders>
              <w:top w:val="nil"/>
              <w:left w:val="nil"/>
              <w:bottom w:val="single" w:sz="8" w:space="0" w:color="auto"/>
              <w:right w:val="single" w:sz="8" w:space="0" w:color="auto"/>
            </w:tcBorders>
            <w:shd w:val="clear" w:color="auto" w:fill="auto"/>
            <w:tcMar>
              <w:left w:w="57" w:type="dxa"/>
              <w:right w:w="57" w:type="dxa"/>
            </w:tcMar>
            <w:vAlign w:val="center"/>
          </w:tcPr>
          <w:p w14:paraId="729D24B2" w14:textId="77777777" w:rsidR="009A30DD" w:rsidRDefault="009A30DD" w:rsidP="006F3650">
            <w:pPr>
              <w:widowControl/>
            </w:pPr>
            <w:r>
              <w:rPr>
                <w:rFonts w:ascii="宋体" w:eastAsia="宋体" w:hAnsi="宋体" w:cs="宋体" w:hint="eastAsia"/>
                <w:kern w:val="0"/>
                <w:sz w:val="20"/>
                <w:szCs w:val="20"/>
                <w:lang w:bidi="ar"/>
              </w:rPr>
              <w:t>2.申请人逾期未按收费通知要求缴纳费用、行政机关</w:t>
            </w:r>
            <w:proofErr w:type="gramStart"/>
            <w:r>
              <w:rPr>
                <w:rFonts w:ascii="宋体" w:eastAsia="宋体" w:hAnsi="宋体" w:cs="宋体" w:hint="eastAsia"/>
                <w:kern w:val="0"/>
                <w:sz w:val="20"/>
                <w:szCs w:val="20"/>
                <w:lang w:bidi="ar"/>
              </w:rPr>
              <w:t>不</w:t>
            </w:r>
            <w:proofErr w:type="gramEnd"/>
            <w:r>
              <w:rPr>
                <w:rFonts w:ascii="宋体" w:eastAsia="宋体" w:hAnsi="宋体" w:cs="宋体" w:hint="eastAsia"/>
                <w:kern w:val="0"/>
                <w:sz w:val="20"/>
                <w:szCs w:val="20"/>
                <w:lang w:bidi="ar"/>
              </w:rPr>
              <w:t>再处理其政府信息公开申请</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1195C4D7"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39AD2F77"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4402CD62"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3A8E0AAF"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763CAC7E"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10B26493"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26C90630" w14:textId="77777777" w:rsidR="009A30DD" w:rsidRDefault="009A30DD" w:rsidP="006F3650">
            <w:pPr>
              <w:widowControl/>
              <w:jc w:val="center"/>
            </w:pPr>
            <w:r>
              <w:rPr>
                <w:rFonts w:hint="eastAsia"/>
              </w:rPr>
              <w:t>0</w:t>
            </w:r>
          </w:p>
        </w:tc>
      </w:tr>
      <w:tr w:rsidR="009A30DD" w14:paraId="18F84D89" w14:textId="77777777" w:rsidTr="006F3650">
        <w:trPr>
          <w:jc w:val="center"/>
        </w:trPr>
        <w:tc>
          <w:tcPr>
            <w:tcW w:w="769" w:type="dxa"/>
            <w:vMerge/>
            <w:tcBorders>
              <w:top w:val="nil"/>
              <w:left w:val="single" w:sz="8" w:space="0" w:color="auto"/>
              <w:bottom w:val="outset" w:sz="8" w:space="0" w:color="auto"/>
              <w:right w:val="single" w:sz="8" w:space="0" w:color="auto"/>
            </w:tcBorders>
            <w:shd w:val="clear" w:color="auto" w:fill="auto"/>
            <w:tcMar>
              <w:left w:w="57" w:type="dxa"/>
              <w:right w:w="57" w:type="dxa"/>
            </w:tcMar>
            <w:vAlign w:val="center"/>
          </w:tcPr>
          <w:p w14:paraId="40A45D38" w14:textId="77777777" w:rsidR="009A30DD" w:rsidRDefault="009A30DD" w:rsidP="006F3650">
            <w:pPr>
              <w:rPr>
                <w:rFonts w:ascii="宋体"/>
                <w:sz w:val="24"/>
                <w:szCs w:val="24"/>
              </w:rPr>
            </w:pPr>
          </w:p>
        </w:tc>
        <w:tc>
          <w:tcPr>
            <w:tcW w:w="943" w:type="dxa"/>
            <w:vMerge/>
            <w:tcBorders>
              <w:top w:val="outset" w:sz="8" w:space="0" w:color="auto"/>
              <w:left w:val="nil"/>
              <w:bottom w:val="outset" w:sz="8" w:space="0" w:color="auto"/>
              <w:right w:val="single" w:sz="8" w:space="0" w:color="auto"/>
            </w:tcBorders>
            <w:shd w:val="clear" w:color="auto" w:fill="auto"/>
            <w:tcMar>
              <w:left w:w="57" w:type="dxa"/>
              <w:right w:w="57" w:type="dxa"/>
            </w:tcMar>
            <w:vAlign w:val="center"/>
          </w:tcPr>
          <w:p w14:paraId="7C98F678" w14:textId="77777777" w:rsidR="009A30DD" w:rsidRDefault="009A30DD" w:rsidP="006F3650">
            <w:pPr>
              <w:rPr>
                <w:rFonts w:ascii="宋体"/>
                <w:sz w:val="24"/>
                <w:szCs w:val="24"/>
              </w:rPr>
            </w:pPr>
          </w:p>
        </w:tc>
        <w:tc>
          <w:tcPr>
            <w:tcW w:w="3220" w:type="dxa"/>
            <w:tcBorders>
              <w:top w:val="nil"/>
              <w:left w:val="nil"/>
              <w:bottom w:val="single" w:sz="8" w:space="0" w:color="auto"/>
              <w:right w:val="single" w:sz="8" w:space="0" w:color="auto"/>
            </w:tcBorders>
            <w:shd w:val="clear" w:color="auto" w:fill="auto"/>
            <w:tcMar>
              <w:left w:w="57" w:type="dxa"/>
              <w:right w:w="57" w:type="dxa"/>
            </w:tcMar>
            <w:vAlign w:val="center"/>
          </w:tcPr>
          <w:p w14:paraId="13346497" w14:textId="77777777" w:rsidR="009A30DD" w:rsidRDefault="009A30DD" w:rsidP="006F3650">
            <w:pPr>
              <w:widowControl/>
              <w:jc w:val="left"/>
            </w:pPr>
            <w:r>
              <w:rPr>
                <w:rFonts w:ascii="宋体" w:eastAsia="宋体" w:hAnsi="宋体" w:cs="宋体" w:hint="eastAsia"/>
                <w:kern w:val="0"/>
                <w:sz w:val="20"/>
                <w:szCs w:val="20"/>
                <w:lang w:bidi="ar"/>
              </w:rPr>
              <w:t>3.其他</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5C03A63B" w14:textId="77777777" w:rsidR="009A30DD" w:rsidRDefault="009A30DD" w:rsidP="006F3650">
            <w:pPr>
              <w:widowControl/>
              <w:jc w:val="center"/>
            </w:pPr>
            <w: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130D1A2D"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78B1E3AC"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5B782795"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2B9360C3"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4FF3E651"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5AD78438" w14:textId="77777777" w:rsidR="009A30DD" w:rsidRDefault="009A30DD" w:rsidP="006F3650">
            <w:pPr>
              <w:widowControl/>
              <w:jc w:val="center"/>
            </w:pPr>
            <w:r>
              <w:rPr>
                <w:rFonts w:ascii="Calibri" w:hAnsi="Calibri" w:cs="Calibri"/>
                <w:kern w:val="0"/>
                <w:sz w:val="20"/>
                <w:szCs w:val="20"/>
                <w:lang w:bidi="ar"/>
              </w:rPr>
              <w:t>0</w:t>
            </w:r>
          </w:p>
        </w:tc>
      </w:tr>
      <w:tr w:rsidR="009A30DD" w14:paraId="7B30646D" w14:textId="77777777" w:rsidTr="006F3650">
        <w:trPr>
          <w:jc w:val="center"/>
        </w:trPr>
        <w:tc>
          <w:tcPr>
            <w:tcW w:w="769" w:type="dxa"/>
            <w:vMerge/>
            <w:tcBorders>
              <w:top w:val="nil"/>
              <w:left w:val="single" w:sz="8" w:space="0" w:color="auto"/>
              <w:bottom w:val="outset" w:sz="8" w:space="0" w:color="auto"/>
              <w:right w:val="single" w:sz="8" w:space="0" w:color="auto"/>
            </w:tcBorders>
            <w:shd w:val="clear" w:color="auto" w:fill="auto"/>
            <w:tcMar>
              <w:left w:w="57" w:type="dxa"/>
              <w:right w:w="57" w:type="dxa"/>
            </w:tcMar>
            <w:vAlign w:val="center"/>
          </w:tcPr>
          <w:p w14:paraId="08C3378C" w14:textId="77777777" w:rsidR="009A30DD" w:rsidRDefault="009A30DD" w:rsidP="006F3650">
            <w:pPr>
              <w:rPr>
                <w:rFonts w:ascii="宋体"/>
                <w:sz w:val="24"/>
                <w:szCs w:val="24"/>
              </w:rPr>
            </w:pPr>
          </w:p>
        </w:tc>
        <w:tc>
          <w:tcPr>
            <w:tcW w:w="4163" w:type="dxa"/>
            <w:gridSpan w:val="2"/>
            <w:tcBorders>
              <w:top w:val="nil"/>
              <w:left w:val="nil"/>
              <w:bottom w:val="single" w:sz="8" w:space="0" w:color="auto"/>
              <w:right w:val="single" w:sz="8" w:space="0" w:color="auto"/>
            </w:tcBorders>
            <w:shd w:val="clear" w:color="auto" w:fill="auto"/>
            <w:tcMar>
              <w:left w:w="57" w:type="dxa"/>
              <w:right w:w="57" w:type="dxa"/>
            </w:tcMar>
            <w:vAlign w:val="center"/>
          </w:tcPr>
          <w:p w14:paraId="4436A0DE" w14:textId="77777777" w:rsidR="009A30DD" w:rsidRDefault="009A30DD" w:rsidP="006F3650">
            <w:pPr>
              <w:widowControl/>
              <w:jc w:val="left"/>
            </w:pPr>
            <w:r>
              <w:rPr>
                <w:rFonts w:ascii="宋体" w:eastAsia="宋体" w:hAnsi="宋体" w:cs="宋体" w:hint="eastAsia"/>
                <w:kern w:val="0"/>
                <w:sz w:val="20"/>
                <w:szCs w:val="20"/>
                <w:lang w:bidi="ar"/>
              </w:rPr>
              <w:t>（七）总计</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7EC64886" w14:textId="77777777" w:rsidR="009A30DD" w:rsidRDefault="009A30DD" w:rsidP="006F3650">
            <w:pPr>
              <w:widowControl/>
              <w:jc w:val="center"/>
            </w:pPr>
            <w:r>
              <w:rPr>
                <w:rFonts w:ascii="Calibri" w:hAnsi="Calibri" w:cs="Calibri"/>
                <w:kern w:val="0"/>
                <w:sz w:val="20"/>
                <w:szCs w:val="20"/>
                <w:lang w:bidi="ar"/>
              </w:rPr>
              <w:t>116</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17D941C1" w14:textId="77777777" w:rsidR="009A30DD" w:rsidRDefault="009A30DD" w:rsidP="006F3650">
            <w:pPr>
              <w:widowControl/>
              <w:jc w:val="center"/>
            </w:pPr>
            <w:r>
              <w:rPr>
                <w:rFonts w:ascii="Calibri" w:hAnsi="Calibri" w:cs="Calibri"/>
                <w:kern w:val="0"/>
                <w:sz w:val="20"/>
                <w:szCs w:val="20"/>
                <w:lang w:bidi="ar"/>
              </w:rPr>
              <w:t>1</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04BC535F" w14:textId="77777777" w:rsidR="009A30DD" w:rsidRDefault="009A30DD" w:rsidP="006F3650">
            <w:pPr>
              <w:widowControl/>
              <w:jc w:val="center"/>
            </w:pPr>
            <w:r>
              <w:rPr>
                <w:rFonts w:ascii="Calibri" w:hAnsi="Calibri" w:cs="Calibri"/>
                <w:kern w:val="0"/>
                <w:sz w:val="20"/>
                <w:szCs w:val="20"/>
                <w:lang w:bidi="ar"/>
              </w:rPr>
              <w:t>1</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47D71736"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21A25932"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6C44A030"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1FC24727" w14:textId="77777777" w:rsidR="009A30DD" w:rsidRDefault="009A30DD" w:rsidP="006F3650">
            <w:pPr>
              <w:widowControl/>
              <w:jc w:val="center"/>
            </w:pPr>
            <w:r>
              <w:rPr>
                <w:rFonts w:ascii="Calibri" w:hAnsi="Calibri" w:cs="Calibri"/>
                <w:kern w:val="0"/>
                <w:sz w:val="20"/>
                <w:szCs w:val="20"/>
                <w:lang w:bidi="ar"/>
              </w:rPr>
              <w:t>118</w:t>
            </w:r>
          </w:p>
        </w:tc>
      </w:tr>
      <w:tr w:rsidR="009A30DD" w14:paraId="5621AC4E" w14:textId="77777777" w:rsidTr="006F3650">
        <w:trPr>
          <w:jc w:val="center"/>
        </w:trPr>
        <w:tc>
          <w:tcPr>
            <w:tcW w:w="4932" w:type="dxa"/>
            <w:gridSpan w:val="3"/>
            <w:tcBorders>
              <w:top w:val="nil"/>
              <w:left w:val="single" w:sz="8" w:space="0" w:color="auto"/>
              <w:bottom w:val="single" w:sz="8" w:space="0" w:color="auto"/>
              <w:right w:val="single" w:sz="8" w:space="0" w:color="auto"/>
            </w:tcBorders>
            <w:shd w:val="clear" w:color="auto" w:fill="auto"/>
            <w:tcMar>
              <w:left w:w="57" w:type="dxa"/>
              <w:right w:w="57" w:type="dxa"/>
            </w:tcMar>
            <w:vAlign w:val="center"/>
          </w:tcPr>
          <w:p w14:paraId="0A89B1D2" w14:textId="77777777" w:rsidR="009A30DD" w:rsidRDefault="009A30DD" w:rsidP="006F3650">
            <w:pPr>
              <w:widowControl/>
              <w:jc w:val="left"/>
            </w:pPr>
            <w:r>
              <w:rPr>
                <w:rFonts w:ascii="宋体" w:eastAsia="宋体" w:hAnsi="宋体" w:cs="宋体" w:hint="eastAsia"/>
                <w:kern w:val="0"/>
                <w:sz w:val="20"/>
                <w:szCs w:val="20"/>
                <w:lang w:bidi="ar"/>
              </w:rPr>
              <w:t>四、结转下年度继续办理</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5F778174"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06AE39E1"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64EF0E14"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41FC0EF3" w14:textId="77777777" w:rsidR="009A30DD" w:rsidRDefault="009A30DD" w:rsidP="006F3650">
            <w:pPr>
              <w:widowControl/>
              <w:jc w:val="center"/>
            </w:pPr>
            <w:r>
              <w:rPr>
                <w:rFonts w:hint="eastAsia"/>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7DD65983"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2335039B" w14:textId="77777777" w:rsidR="009A30DD" w:rsidRDefault="009A30DD" w:rsidP="006F3650">
            <w:pPr>
              <w:widowControl/>
              <w:jc w:val="center"/>
            </w:pPr>
            <w:r>
              <w:rPr>
                <w:rFonts w:ascii="Calibri" w:hAnsi="Calibri" w:cs="Calibri"/>
                <w:kern w:val="0"/>
                <w:sz w:val="20"/>
                <w:szCs w:val="20"/>
                <w:lang w:bidi="ar"/>
              </w:rPr>
              <w:t>0</w:t>
            </w:r>
          </w:p>
        </w:tc>
        <w:tc>
          <w:tcPr>
            <w:tcW w:w="688" w:type="dxa"/>
            <w:tcBorders>
              <w:top w:val="nil"/>
              <w:left w:val="nil"/>
              <w:bottom w:val="single" w:sz="8" w:space="0" w:color="auto"/>
              <w:right w:val="single" w:sz="8" w:space="0" w:color="auto"/>
            </w:tcBorders>
            <w:shd w:val="clear" w:color="auto" w:fill="auto"/>
            <w:tcMar>
              <w:left w:w="57" w:type="dxa"/>
              <w:right w:w="57" w:type="dxa"/>
            </w:tcMar>
            <w:vAlign w:val="center"/>
          </w:tcPr>
          <w:p w14:paraId="43D82574" w14:textId="77777777" w:rsidR="009A30DD" w:rsidRDefault="009A30DD" w:rsidP="006F3650">
            <w:pPr>
              <w:jc w:val="center"/>
              <w:rPr>
                <w:rFonts w:ascii="宋体"/>
                <w:sz w:val="24"/>
                <w:szCs w:val="24"/>
              </w:rPr>
            </w:pPr>
            <w:r>
              <w:rPr>
                <w:rFonts w:ascii="宋体" w:hint="eastAsia"/>
                <w:sz w:val="24"/>
                <w:szCs w:val="24"/>
              </w:rPr>
              <w:t>0</w:t>
            </w:r>
          </w:p>
        </w:tc>
      </w:tr>
    </w:tbl>
    <w:p w14:paraId="64DC0C04" w14:textId="77777777" w:rsidR="009A30DD" w:rsidRDefault="009A30DD" w:rsidP="009A30DD">
      <w:pPr>
        <w:pStyle w:val="a7"/>
        <w:shd w:val="clear" w:color="auto" w:fill="FFFFFF"/>
        <w:spacing w:before="0" w:beforeAutospacing="0" w:after="0" w:afterAutospacing="0"/>
        <w:jc w:val="both"/>
        <w:rPr>
          <w:color w:val="333333"/>
          <w:sz w:val="19"/>
          <w:szCs w:val="19"/>
        </w:rPr>
      </w:pPr>
      <w:r>
        <w:rPr>
          <w:rFonts w:ascii="黑体" w:eastAsia="黑体" w:hAnsi="黑体" w:hint="eastAsia"/>
          <w:bCs/>
          <w:color w:val="333333"/>
          <w:sz w:val="30"/>
          <w:szCs w:val="30"/>
          <w:shd w:val="clear" w:color="auto" w:fill="FFFFFF"/>
        </w:rPr>
        <w:t>四、政府信息公开行政复议、行政诉讼情况</w:t>
      </w:r>
    </w:p>
    <w:tbl>
      <w:tblPr>
        <w:tblW w:w="9748" w:type="dxa"/>
        <w:jc w:val="center"/>
        <w:tblBorders>
          <w:top w:val="none" w:sz="6" w:space="0" w:color="auto"/>
          <w:left w:val="none" w:sz="6" w:space="0" w:color="auto"/>
          <w:bottom w:val="none" w:sz="6" w:space="0" w:color="auto"/>
          <w:right w:val="none" w:sz="6" w:space="0" w:color="auto"/>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649"/>
        <w:gridCol w:w="649"/>
        <w:gridCol w:w="649"/>
        <w:gridCol w:w="649"/>
        <w:gridCol w:w="649"/>
        <w:gridCol w:w="649"/>
        <w:gridCol w:w="649"/>
        <w:gridCol w:w="650"/>
        <w:gridCol w:w="650"/>
        <w:gridCol w:w="650"/>
        <w:gridCol w:w="651"/>
        <w:gridCol w:w="651"/>
        <w:gridCol w:w="651"/>
        <w:gridCol w:w="651"/>
        <w:gridCol w:w="651"/>
      </w:tblGrid>
      <w:tr w:rsidR="009A30DD" w14:paraId="67A3F24B" w14:textId="77777777" w:rsidTr="006F3650">
        <w:trPr>
          <w:jc w:val="center"/>
        </w:trPr>
        <w:tc>
          <w:tcPr>
            <w:tcW w:w="3245" w:type="dxa"/>
            <w:gridSpan w:val="5"/>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68C5F3EE" w14:textId="77777777" w:rsidR="009A30DD" w:rsidRDefault="009A30DD" w:rsidP="006F3650">
            <w:pPr>
              <w:widowControl/>
              <w:jc w:val="center"/>
            </w:pPr>
            <w:r>
              <w:rPr>
                <w:rFonts w:ascii="宋体" w:eastAsia="宋体" w:hAnsi="宋体" w:cs="宋体" w:hint="eastAsia"/>
                <w:kern w:val="0"/>
                <w:sz w:val="20"/>
                <w:szCs w:val="20"/>
                <w:lang w:bidi="ar"/>
              </w:rPr>
              <w:t>行政复议</w:t>
            </w:r>
          </w:p>
        </w:tc>
        <w:tc>
          <w:tcPr>
            <w:tcW w:w="6503" w:type="dxa"/>
            <w:gridSpan w:val="10"/>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0D2BE2AE" w14:textId="77777777" w:rsidR="009A30DD" w:rsidRDefault="009A30DD" w:rsidP="006F3650">
            <w:pPr>
              <w:widowControl/>
              <w:jc w:val="center"/>
            </w:pPr>
            <w:r>
              <w:rPr>
                <w:rFonts w:ascii="宋体" w:eastAsia="宋体" w:hAnsi="宋体" w:cs="宋体" w:hint="eastAsia"/>
                <w:kern w:val="0"/>
                <w:sz w:val="20"/>
                <w:szCs w:val="20"/>
                <w:lang w:bidi="ar"/>
              </w:rPr>
              <w:t>行政诉讼</w:t>
            </w:r>
          </w:p>
        </w:tc>
      </w:tr>
      <w:tr w:rsidR="009A30DD" w14:paraId="2562AC9C" w14:textId="77777777" w:rsidTr="006F3650">
        <w:trPr>
          <w:jc w:val="center"/>
        </w:trPr>
        <w:tc>
          <w:tcPr>
            <w:tcW w:w="649" w:type="dxa"/>
            <w:vMerge w:val="restart"/>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14:paraId="17931338" w14:textId="77777777" w:rsidR="009A30DD" w:rsidRDefault="009A30DD" w:rsidP="006F3650">
            <w:pPr>
              <w:widowControl/>
              <w:jc w:val="center"/>
            </w:pPr>
            <w:r>
              <w:rPr>
                <w:rFonts w:ascii="宋体" w:eastAsia="宋体" w:hAnsi="宋体" w:cs="宋体" w:hint="eastAsia"/>
                <w:kern w:val="0"/>
                <w:sz w:val="20"/>
                <w:szCs w:val="20"/>
                <w:lang w:bidi="ar"/>
              </w:rPr>
              <w:t>结果维持</w:t>
            </w:r>
          </w:p>
        </w:tc>
        <w:tc>
          <w:tcPr>
            <w:tcW w:w="649" w:type="dxa"/>
            <w:vMerge w:val="restart"/>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14:paraId="00551B5F" w14:textId="77777777" w:rsidR="009A30DD" w:rsidRDefault="009A30DD" w:rsidP="006F3650">
            <w:pPr>
              <w:widowControl/>
              <w:jc w:val="center"/>
            </w:pPr>
            <w:r>
              <w:rPr>
                <w:rFonts w:ascii="宋体" w:eastAsia="宋体" w:hAnsi="宋体" w:cs="宋体" w:hint="eastAsia"/>
                <w:kern w:val="0"/>
                <w:sz w:val="20"/>
                <w:szCs w:val="20"/>
                <w:lang w:bidi="ar"/>
              </w:rPr>
              <w:t>结果</w:t>
            </w:r>
            <w:r>
              <w:rPr>
                <w:rFonts w:ascii="宋体" w:eastAsia="宋体" w:hAnsi="宋体" w:cs="宋体" w:hint="eastAsia"/>
                <w:kern w:val="0"/>
                <w:sz w:val="20"/>
                <w:szCs w:val="20"/>
                <w:lang w:bidi="ar"/>
              </w:rPr>
              <w:br/>
              <w:t>纠正</w:t>
            </w:r>
          </w:p>
        </w:tc>
        <w:tc>
          <w:tcPr>
            <w:tcW w:w="649" w:type="dxa"/>
            <w:vMerge w:val="restart"/>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5C07BEB0" w14:textId="77777777" w:rsidR="009A30DD" w:rsidRDefault="009A30DD" w:rsidP="006F3650">
            <w:pPr>
              <w:widowControl/>
              <w:jc w:val="center"/>
            </w:pPr>
            <w:r>
              <w:rPr>
                <w:rFonts w:ascii="宋体" w:eastAsia="宋体" w:hAnsi="宋体" w:cs="宋体" w:hint="eastAsia"/>
                <w:kern w:val="0"/>
                <w:sz w:val="20"/>
                <w:szCs w:val="20"/>
                <w:lang w:bidi="ar"/>
              </w:rPr>
              <w:t>其他</w:t>
            </w:r>
            <w:r>
              <w:rPr>
                <w:rFonts w:ascii="宋体" w:eastAsia="宋体" w:hAnsi="宋体" w:cs="宋体" w:hint="eastAsia"/>
                <w:kern w:val="0"/>
                <w:sz w:val="20"/>
                <w:szCs w:val="20"/>
                <w:lang w:bidi="ar"/>
              </w:rPr>
              <w:br/>
              <w:t>结果</w:t>
            </w:r>
          </w:p>
        </w:tc>
        <w:tc>
          <w:tcPr>
            <w:tcW w:w="649" w:type="dxa"/>
            <w:vMerge w:val="restart"/>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302B421A" w14:textId="77777777" w:rsidR="009A30DD" w:rsidRDefault="009A30DD" w:rsidP="006F3650">
            <w:pPr>
              <w:widowControl/>
              <w:jc w:val="center"/>
            </w:pPr>
            <w:r>
              <w:rPr>
                <w:rFonts w:ascii="宋体" w:eastAsia="宋体" w:hAnsi="宋体" w:cs="宋体" w:hint="eastAsia"/>
                <w:kern w:val="0"/>
                <w:sz w:val="20"/>
                <w:szCs w:val="20"/>
                <w:lang w:bidi="ar"/>
              </w:rPr>
              <w:t>尚未</w:t>
            </w:r>
            <w:r>
              <w:rPr>
                <w:rFonts w:ascii="宋体" w:eastAsia="宋体" w:hAnsi="宋体" w:cs="宋体" w:hint="eastAsia"/>
                <w:kern w:val="0"/>
                <w:sz w:val="20"/>
                <w:szCs w:val="20"/>
                <w:lang w:bidi="ar"/>
              </w:rPr>
              <w:br/>
              <w:t>审结</w:t>
            </w:r>
          </w:p>
        </w:tc>
        <w:tc>
          <w:tcPr>
            <w:tcW w:w="649" w:type="dxa"/>
            <w:vMerge w:val="restart"/>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0693B159" w14:textId="77777777" w:rsidR="009A30DD" w:rsidRDefault="009A30DD" w:rsidP="006F3650">
            <w:pPr>
              <w:widowControl/>
              <w:jc w:val="center"/>
            </w:pPr>
            <w:r>
              <w:rPr>
                <w:rFonts w:ascii="宋体" w:eastAsia="宋体" w:hAnsi="宋体" w:cs="宋体" w:hint="eastAsia"/>
                <w:kern w:val="0"/>
                <w:sz w:val="20"/>
                <w:szCs w:val="20"/>
                <w:lang w:bidi="ar"/>
              </w:rPr>
              <w:t>总计</w:t>
            </w:r>
          </w:p>
        </w:tc>
        <w:tc>
          <w:tcPr>
            <w:tcW w:w="3248" w:type="dxa"/>
            <w:gridSpan w:val="5"/>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6B0744E6" w14:textId="77777777" w:rsidR="009A30DD" w:rsidRDefault="009A30DD" w:rsidP="006F3650">
            <w:pPr>
              <w:widowControl/>
              <w:jc w:val="center"/>
            </w:pPr>
            <w:r>
              <w:rPr>
                <w:rFonts w:ascii="宋体" w:eastAsia="宋体" w:hAnsi="宋体" w:cs="宋体" w:hint="eastAsia"/>
                <w:kern w:val="0"/>
                <w:sz w:val="20"/>
                <w:szCs w:val="20"/>
                <w:lang w:bidi="ar"/>
              </w:rPr>
              <w:t>未经复议直接起诉</w:t>
            </w:r>
          </w:p>
        </w:tc>
        <w:tc>
          <w:tcPr>
            <w:tcW w:w="3255" w:type="dxa"/>
            <w:gridSpan w:val="5"/>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10EB13C8" w14:textId="77777777" w:rsidR="009A30DD" w:rsidRDefault="009A30DD" w:rsidP="006F3650">
            <w:pPr>
              <w:widowControl/>
              <w:jc w:val="center"/>
            </w:pPr>
            <w:r>
              <w:rPr>
                <w:rFonts w:ascii="宋体" w:eastAsia="宋体" w:hAnsi="宋体" w:cs="宋体" w:hint="eastAsia"/>
                <w:kern w:val="0"/>
                <w:sz w:val="20"/>
                <w:szCs w:val="20"/>
                <w:lang w:bidi="ar"/>
              </w:rPr>
              <w:t>复议后起诉</w:t>
            </w:r>
          </w:p>
        </w:tc>
      </w:tr>
      <w:tr w:rsidR="009A30DD" w14:paraId="286345FD" w14:textId="77777777" w:rsidTr="006F3650">
        <w:trPr>
          <w:jc w:val="center"/>
        </w:trPr>
        <w:tc>
          <w:tcPr>
            <w:tcW w:w="649" w:type="dxa"/>
            <w:vMerge/>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14:paraId="5584A50D" w14:textId="77777777" w:rsidR="009A30DD" w:rsidRDefault="009A30DD" w:rsidP="006F3650">
            <w:pPr>
              <w:rPr>
                <w:rFonts w:ascii="宋体"/>
                <w:sz w:val="24"/>
                <w:szCs w:val="24"/>
              </w:rPr>
            </w:pPr>
          </w:p>
        </w:tc>
        <w:tc>
          <w:tcPr>
            <w:tcW w:w="649" w:type="dxa"/>
            <w:vMerge/>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14:paraId="5CBCCF65" w14:textId="77777777" w:rsidR="009A30DD" w:rsidRDefault="009A30DD" w:rsidP="006F3650">
            <w:pPr>
              <w:rPr>
                <w:rFonts w:ascii="宋体"/>
                <w:sz w:val="24"/>
                <w:szCs w:val="24"/>
              </w:rPr>
            </w:pPr>
          </w:p>
        </w:tc>
        <w:tc>
          <w:tcPr>
            <w:tcW w:w="649" w:type="dxa"/>
            <w:vMerge/>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526D3034" w14:textId="77777777" w:rsidR="009A30DD" w:rsidRDefault="009A30DD" w:rsidP="006F3650">
            <w:pPr>
              <w:rPr>
                <w:rFonts w:ascii="宋体"/>
                <w:sz w:val="24"/>
                <w:szCs w:val="24"/>
              </w:rPr>
            </w:pPr>
          </w:p>
        </w:tc>
        <w:tc>
          <w:tcPr>
            <w:tcW w:w="649" w:type="dxa"/>
            <w:vMerge/>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41DF24EA" w14:textId="77777777" w:rsidR="009A30DD" w:rsidRDefault="009A30DD" w:rsidP="006F3650">
            <w:pPr>
              <w:rPr>
                <w:rFonts w:ascii="宋体"/>
                <w:sz w:val="24"/>
                <w:szCs w:val="24"/>
              </w:rPr>
            </w:pPr>
          </w:p>
        </w:tc>
        <w:tc>
          <w:tcPr>
            <w:tcW w:w="649" w:type="dxa"/>
            <w:vMerge/>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2897FFAC" w14:textId="77777777" w:rsidR="009A30DD" w:rsidRDefault="009A30DD" w:rsidP="006F3650">
            <w:pPr>
              <w:rPr>
                <w:rFonts w:ascii="宋体"/>
                <w:sz w:val="24"/>
                <w:szCs w:val="24"/>
              </w:rPr>
            </w:pPr>
          </w:p>
        </w:tc>
        <w:tc>
          <w:tcPr>
            <w:tcW w:w="649"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14:paraId="6A383B14" w14:textId="77777777" w:rsidR="009A30DD" w:rsidRDefault="009A30DD" w:rsidP="006F3650">
            <w:pPr>
              <w:widowControl/>
              <w:jc w:val="center"/>
            </w:pPr>
            <w:r>
              <w:rPr>
                <w:rFonts w:ascii="宋体" w:eastAsia="宋体" w:hAnsi="宋体" w:cs="宋体" w:hint="eastAsia"/>
                <w:kern w:val="0"/>
                <w:sz w:val="20"/>
                <w:szCs w:val="20"/>
                <w:lang w:bidi="ar"/>
              </w:rPr>
              <w:t>结果</w:t>
            </w:r>
            <w:r>
              <w:rPr>
                <w:rFonts w:ascii="宋体" w:eastAsia="宋体" w:hAnsi="宋体" w:cs="宋体" w:hint="eastAsia"/>
                <w:kern w:val="0"/>
                <w:sz w:val="20"/>
                <w:szCs w:val="20"/>
                <w:lang w:bidi="ar"/>
              </w:rPr>
              <w:br/>
              <w:t>维持</w:t>
            </w:r>
          </w:p>
        </w:tc>
        <w:tc>
          <w:tcPr>
            <w:tcW w:w="649"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14:paraId="0A3F670E" w14:textId="77777777" w:rsidR="009A30DD" w:rsidRDefault="009A30DD" w:rsidP="006F3650">
            <w:pPr>
              <w:widowControl/>
              <w:jc w:val="center"/>
            </w:pPr>
            <w:r>
              <w:rPr>
                <w:rFonts w:ascii="宋体" w:eastAsia="宋体" w:hAnsi="宋体" w:cs="宋体" w:hint="eastAsia"/>
                <w:kern w:val="0"/>
                <w:sz w:val="20"/>
                <w:szCs w:val="20"/>
                <w:lang w:bidi="ar"/>
              </w:rPr>
              <w:t>结果</w:t>
            </w:r>
            <w:r>
              <w:rPr>
                <w:rFonts w:ascii="宋体" w:eastAsia="宋体" w:hAnsi="宋体" w:cs="宋体" w:hint="eastAsia"/>
                <w:kern w:val="0"/>
                <w:sz w:val="20"/>
                <w:szCs w:val="20"/>
                <w:lang w:bidi="ar"/>
              </w:rPr>
              <w:br/>
              <w:t>纠正</w:t>
            </w:r>
          </w:p>
        </w:tc>
        <w:tc>
          <w:tcPr>
            <w:tcW w:w="65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3D613012" w14:textId="77777777" w:rsidR="009A30DD" w:rsidRDefault="009A30DD" w:rsidP="006F3650">
            <w:pPr>
              <w:widowControl/>
              <w:jc w:val="center"/>
            </w:pPr>
            <w:r>
              <w:rPr>
                <w:rFonts w:ascii="宋体" w:eastAsia="宋体" w:hAnsi="宋体" w:cs="宋体" w:hint="eastAsia"/>
                <w:kern w:val="0"/>
                <w:sz w:val="20"/>
                <w:szCs w:val="20"/>
                <w:lang w:bidi="ar"/>
              </w:rPr>
              <w:t>其他</w:t>
            </w:r>
            <w:r>
              <w:rPr>
                <w:rFonts w:ascii="宋体" w:eastAsia="宋体" w:hAnsi="宋体" w:cs="宋体" w:hint="eastAsia"/>
                <w:kern w:val="0"/>
                <w:sz w:val="20"/>
                <w:szCs w:val="20"/>
                <w:lang w:bidi="ar"/>
              </w:rPr>
              <w:br/>
              <w:t>结果</w:t>
            </w:r>
          </w:p>
        </w:tc>
        <w:tc>
          <w:tcPr>
            <w:tcW w:w="65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547DEDEA" w14:textId="77777777" w:rsidR="009A30DD" w:rsidRDefault="009A30DD" w:rsidP="006F3650">
            <w:pPr>
              <w:widowControl/>
              <w:jc w:val="center"/>
            </w:pPr>
            <w:r>
              <w:rPr>
                <w:rFonts w:ascii="宋体" w:eastAsia="宋体" w:hAnsi="宋体" w:cs="宋体" w:hint="eastAsia"/>
                <w:kern w:val="0"/>
                <w:sz w:val="20"/>
                <w:szCs w:val="20"/>
                <w:lang w:bidi="ar"/>
              </w:rPr>
              <w:t>尚未</w:t>
            </w:r>
            <w:r>
              <w:rPr>
                <w:rFonts w:ascii="宋体" w:eastAsia="宋体" w:hAnsi="宋体" w:cs="宋体" w:hint="eastAsia"/>
                <w:kern w:val="0"/>
                <w:sz w:val="20"/>
                <w:szCs w:val="20"/>
                <w:lang w:bidi="ar"/>
              </w:rPr>
              <w:br/>
              <w:t>审结</w:t>
            </w:r>
          </w:p>
        </w:tc>
        <w:tc>
          <w:tcPr>
            <w:tcW w:w="65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7E1D1FDE" w14:textId="77777777" w:rsidR="009A30DD" w:rsidRDefault="009A30DD" w:rsidP="006F3650">
            <w:pPr>
              <w:widowControl/>
              <w:jc w:val="center"/>
            </w:pPr>
            <w:r>
              <w:rPr>
                <w:rFonts w:ascii="宋体" w:eastAsia="宋体" w:hAnsi="宋体" w:cs="宋体" w:hint="eastAsia"/>
                <w:color w:val="000000"/>
                <w:kern w:val="0"/>
                <w:sz w:val="20"/>
                <w:szCs w:val="20"/>
                <w:lang w:bidi="ar"/>
              </w:rPr>
              <w:t>总计</w:t>
            </w:r>
          </w:p>
        </w:tc>
        <w:tc>
          <w:tcPr>
            <w:tcW w:w="651"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3E5C7D23" w14:textId="77777777" w:rsidR="009A30DD" w:rsidRDefault="009A30DD" w:rsidP="006F3650">
            <w:pPr>
              <w:widowControl/>
              <w:jc w:val="center"/>
            </w:pPr>
            <w:r>
              <w:rPr>
                <w:rFonts w:ascii="宋体" w:eastAsia="宋体" w:hAnsi="宋体" w:cs="宋体" w:hint="eastAsia"/>
                <w:kern w:val="0"/>
                <w:sz w:val="20"/>
                <w:szCs w:val="20"/>
                <w:lang w:bidi="ar"/>
              </w:rPr>
              <w:t>结果</w:t>
            </w:r>
            <w:r>
              <w:rPr>
                <w:rFonts w:ascii="宋体" w:eastAsia="宋体" w:hAnsi="宋体" w:cs="宋体" w:hint="eastAsia"/>
                <w:kern w:val="0"/>
                <w:sz w:val="20"/>
                <w:szCs w:val="20"/>
                <w:lang w:bidi="ar"/>
              </w:rPr>
              <w:br/>
              <w:t>维持</w:t>
            </w:r>
          </w:p>
        </w:tc>
        <w:tc>
          <w:tcPr>
            <w:tcW w:w="651"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7D397A5B" w14:textId="77777777" w:rsidR="009A30DD" w:rsidRDefault="009A30DD" w:rsidP="006F3650">
            <w:pPr>
              <w:widowControl/>
              <w:jc w:val="center"/>
            </w:pPr>
            <w:r>
              <w:rPr>
                <w:rFonts w:ascii="宋体" w:eastAsia="宋体" w:hAnsi="宋体" w:cs="宋体" w:hint="eastAsia"/>
                <w:kern w:val="0"/>
                <w:sz w:val="20"/>
                <w:szCs w:val="20"/>
                <w:lang w:bidi="ar"/>
              </w:rPr>
              <w:t>结果</w:t>
            </w:r>
            <w:r>
              <w:rPr>
                <w:rFonts w:ascii="宋体" w:eastAsia="宋体" w:hAnsi="宋体" w:cs="宋体" w:hint="eastAsia"/>
                <w:kern w:val="0"/>
                <w:sz w:val="20"/>
                <w:szCs w:val="20"/>
                <w:lang w:bidi="ar"/>
              </w:rPr>
              <w:br/>
              <w:t>纠正</w:t>
            </w:r>
          </w:p>
        </w:tc>
        <w:tc>
          <w:tcPr>
            <w:tcW w:w="651"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211802AD" w14:textId="77777777" w:rsidR="009A30DD" w:rsidRDefault="009A30DD" w:rsidP="006F3650">
            <w:pPr>
              <w:widowControl/>
              <w:jc w:val="center"/>
            </w:pPr>
            <w:r>
              <w:rPr>
                <w:rFonts w:ascii="宋体" w:eastAsia="宋体" w:hAnsi="宋体" w:cs="宋体" w:hint="eastAsia"/>
                <w:color w:val="000000"/>
                <w:kern w:val="0"/>
                <w:sz w:val="20"/>
                <w:szCs w:val="20"/>
                <w:lang w:bidi="ar"/>
              </w:rPr>
              <w:t>其他</w:t>
            </w:r>
            <w:r>
              <w:rPr>
                <w:rFonts w:ascii="宋体" w:eastAsia="宋体" w:hAnsi="宋体" w:cs="宋体" w:hint="eastAsia"/>
                <w:color w:val="000000"/>
                <w:kern w:val="0"/>
                <w:sz w:val="20"/>
                <w:szCs w:val="20"/>
                <w:lang w:bidi="ar"/>
              </w:rPr>
              <w:br/>
              <w:t>结果</w:t>
            </w:r>
          </w:p>
        </w:tc>
        <w:tc>
          <w:tcPr>
            <w:tcW w:w="651"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312B6603" w14:textId="77777777" w:rsidR="009A30DD" w:rsidRDefault="009A30DD" w:rsidP="006F3650">
            <w:pPr>
              <w:widowControl/>
              <w:jc w:val="center"/>
            </w:pPr>
            <w:r>
              <w:rPr>
                <w:rFonts w:ascii="宋体" w:eastAsia="宋体" w:hAnsi="宋体" w:cs="宋体" w:hint="eastAsia"/>
                <w:kern w:val="0"/>
                <w:sz w:val="20"/>
                <w:szCs w:val="20"/>
                <w:lang w:bidi="ar"/>
              </w:rPr>
              <w:t>尚未</w:t>
            </w:r>
            <w:r>
              <w:rPr>
                <w:rFonts w:ascii="宋体" w:eastAsia="宋体" w:hAnsi="宋体" w:cs="宋体" w:hint="eastAsia"/>
                <w:kern w:val="0"/>
                <w:sz w:val="20"/>
                <w:szCs w:val="20"/>
                <w:lang w:bidi="ar"/>
              </w:rPr>
              <w:br/>
              <w:t>审结</w:t>
            </w:r>
          </w:p>
        </w:tc>
        <w:tc>
          <w:tcPr>
            <w:tcW w:w="651"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68F55FA6" w14:textId="77777777" w:rsidR="009A30DD" w:rsidRDefault="009A30DD" w:rsidP="006F3650">
            <w:pPr>
              <w:widowControl/>
              <w:jc w:val="center"/>
            </w:pPr>
            <w:r>
              <w:rPr>
                <w:rFonts w:ascii="宋体" w:eastAsia="宋体" w:hAnsi="宋体" w:cs="宋体" w:hint="eastAsia"/>
                <w:color w:val="000000"/>
                <w:kern w:val="0"/>
                <w:sz w:val="20"/>
                <w:szCs w:val="20"/>
                <w:lang w:bidi="ar"/>
              </w:rPr>
              <w:t>总计</w:t>
            </w:r>
          </w:p>
        </w:tc>
      </w:tr>
      <w:tr w:rsidR="009A30DD" w14:paraId="398C4193" w14:textId="77777777" w:rsidTr="006F3650">
        <w:trPr>
          <w:trHeight w:val="672"/>
          <w:jc w:val="center"/>
        </w:trPr>
        <w:tc>
          <w:tcPr>
            <w:tcW w:w="649"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14:paraId="0380B6DB" w14:textId="228CCB7C" w:rsidR="009A30DD" w:rsidRDefault="001F50D7" w:rsidP="006F3650">
            <w:pPr>
              <w:widowControl/>
              <w:jc w:val="center"/>
            </w:pPr>
            <w:r>
              <w:t>3</w:t>
            </w:r>
          </w:p>
        </w:tc>
        <w:tc>
          <w:tcPr>
            <w:tcW w:w="649"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14:paraId="7BF3AF05" w14:textId="77777777" w:rsidR="009A30DD" w:rsidRDefault="009A30DD" w:rsidP="006F3650">
            <w:pPr>
              <w:widowControl/>
              <w:jc w:val="center"/>
            </w:pPr>
            <w:r>
              <w:t>1</w:t>
            </w:r>
          </w:p>
        </w:tc>
        <w:tc>
          <w:tcPr>
            <w:tcW w:w="649"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14:paraId="4E8E4D40" w14:textId="77777777" w:rsidR="009A30DD" w:rsidRDefault="009A30DD" w:rsidP="006F3650">
            <w:pPr>
              <w:widowControl/>
              <w:jc w:val="center"/>
            </w:pPr>
            <w:r>
              <w:rPr>
                <w:rFonts w:hint="eastAsia"/>
              </w:rPr>
              <w:t>0</w:t>
            </w:r>
          </w:p>
        </w:tc>
        <w:tc>
          <w:tcPr>
            <w:tcW w:w="649"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14:paraId="44366299" w14:textId="77777777" w:rsidR="009A30DD" w:rsidRDefault="009A30DD" w:rsidP="006F3650">
            <w:pPr>
              <w:widowControl/>
              <w:jc w:val="center"/>
            </w:pPr>
            <w:r>
              <w:rPr>
                <w:rFonts w:hint="eastAsia"/>
              </w:rPr>
              <w:t>0</w:t>
            </w:r>
          </w:p>
        </w:tc>
        <w:tc>
          <w:tcPr>
            <w:tcW w:w="649"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14:paraId="757152F5" w14:textId="2450120F" w:rsidR="009A30DD" w:rsidRDefault="001F50D7" w:rsidP="006F3650">
            <w:pPr>
              <w:widowControl/>
              <w:jc w:val="center"/>
            </w:pPr>
            <w:r>
              <w:t>4</w:t>
            </w:r>
          </w:p>
        </w:tc>
        <w:tc>
          <w:tcPr>
            <w:tcW w:w="649"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14:paraId="178876DE" w14:textId="77777777" w:rsidR="009A30DD" w:rsidRDefault="009A30DD" w:rsidP="006F3650">
            <w:pPr>
              <w:widowControl/>
              <w:jc w:val="center"/>
            </w:pPr>
            <w:r>
              <w:rPr>
                <w:rFonts w:hint="eastAsia"/>
              </w:rPr>
              <w:t>0</w:t>
            </w:r>
          </w:p>
        </w:tc>
        <w:tc>
          <w:tcPr>
            <w:tcW w:w="649"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14:paraId="6944F1D8" w14:textId="77777777" w:rsidR="009A30DD" w:rsidRDefault="009A30DD" w:rsidP="006F3650">
            <w:pPr>
              <w:widowControl/>
              <w:jc w:val="center"/>
            </w:pPr>
            <w:r>
              <w:rPr>
                <w:rFonts w:ascii="黑体" w:eastAsia="黑体" w:hAnsi="宋体" w:cs="黑体"/>
                <w:kern w:val="0"/>
                <w:sz w:val="20"/>
                <w:szCs w:val="20"/>
                <w:lang w:bidi="ar"/>
              </w:rPr>
              <w:t>0</w:t>
            </w:r>
          </w:p>
        </w:tc>
        <w:tc>
          <w:tcPr>
            <w:tcW w:w="650"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14:paraId="14FEEB73" w14:textId="77777777" w:rsidR="009A30DD" w:rsidRDefault="009A30DD" w:rsidP="006F3650">
            <w:pPr>
              <w:widowControl/>
              <w:jc w:val="center"/>
            </w:pPr>
            <w:r>
              <w:rPr>
                <w:rFonts w:hint="eastAsia"/>
              </w:rPr>
              <w:t>0</w:t>
            </w:r>
          </w:p>
        </w:tc>
        <w:tc>
          <w:tcPr>
            <w:tcW w:w="650"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14:paraId="129B578C" w14:textId="77777777" w:rsidR="009A30DD" w:rsidRDefault="009A30DD" w:rsidP="006F3650">
            <w:pPr>
              <w:widowControl/>
              <w:jc w:val="center"/>
            </w:pPr>
            <w:r>
              <w:rPr>
                <w:rFonts w:hint="eastAsia"/>
              </w:rPr>
              <w:t>0</w:t>
            </w:r>
          </w:p>
        </w:tc>
        <w:tc>
          <w:tcPr>
            <w:tcW w:w="650"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14:paraId="6C7A553F" w14:textId="77777777" w:rsidR="009A30DD" w:rsidRDefault="009A30DD" w:rsidP="006F3650">
            <w:pPr>
              <w:widowControl/>
              <w:jc w:val="center"/>
            </w:pPr>
            <w:r>
              <w:rPr>
                <w:rFonts w:hint="eastAsia"/>
              </w:rPr>
              <w:t>0</w:t>
            </w:r>
          </w:p>
        </w:tc>
        <w:tc>
          <w:tcPr>
            <w:tcW w:w="651"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14:paraId="2C25455A" w14:textId="77777777" w:rsidR="009A30DD" w:rsidRDefault="009A30DD" w:rsidP="006F3650">
            <w:pPr>
              <w:widowControl/>
              <w:jc w:val="center"/>
            </w:pPr>
            <w:r>
              <w:rPr>
                <w:rFonts w:hint="eastAsia"/>
              </w:rPr>
              <w:t>0</w:t>
            </w:r>
          </w:p>
        </w:tc>
        <w:tc>
          <w:tcPr>
            <w:tcW w:w="651"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14:paraId="2CE26417" w14:textId="77777777" w:rsidR="009A30DD" w:rsidRDefault="009A30DD" w:rsidP="006F3650">
            <w:pPr>
              <w:widowControl/>
              <w:jc w:val="center"/>
            </w:pPr>
            <w:r>
              <w:rPr>
                <w:rFonts w:hint="eastAsia"/>
              </w:rPr>
              <w:t>0</w:t>
            </w:r>
          </w:p>
        </w:tc>
        <w:tc>
          <w:tcPr>
            <w:tcW w:w="651"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14:paraId="04268A65" w14:textId="77777777" w:rsidR="009A30DD" w:rsidRDefault="009A30DD" w:rsidP="006F3650">
            <w:pPr>
              <w:widowControl/>
              <w:jc w:val="center"/>
            </w:pPr>
            <w:r>
              <w:rPr>
                <w:rFonts w:hint="eastAsia"/>
              </w:rPr>
              <w:t>0</w:t>
            </w:r>
          </w:p>
        </w:tc>
        <w:tc>
          <w:tcPr>
            <w:tcW w:w="651"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14:paraId="5597F578" w14:textId="77777777" w:rsidR="009A30DD" w:rsidRDefault="009A30DD" w:rsidP="006F3650">
            <w:pPr>
              <w:widowControl/>
              <w:jc w:val="center"/>
            </w:pPr>
            <w:r>
              <w:rPr>
                <w:rFonts w:hint="eastAsia"/>
              </w:rPr>
              <w:t>0</w:t>
            </w:r>
          </w:p>
        </w:tc>
        <w:tc>
          <w:tcPr>
            <w:tcW w:w="651"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14:paraId="41B0DFF3" w14:textId="77777777" w:rsidR="009A30DD" w:rsidRDefault="009A30DD" w:rsidP="006F3650">
            <w:pPr>
              <w:jc w:val="center"/>
              <w:rPr>
                <w:rFonts w:ascii="宋体"/>
                <w:sz w:val="24"/>
                <w:szCs w:val="24"/>
              </w:rPr>
            </w:pPr>
            <w:r>
              <w:rPr>
                <w:rFonts w:ascii="宋体" w:hint="eastAsia"/>
                <w:sz w:val="24"/>
                <w:szCs w:val="24"/>
              </w:rPr>
              <w:t>0</w:t>
            </w:r>
          </w:p>
        </w:tc>
      </w:tr>
    </w:tbl>
    <w:p w14:paraId="7694F736" w14:textId="77777777" w:rsidR="009E3710" w:rsidRDefault="00C61733">
      <w:pPr>
        <w:widowControl/>
        <w:numPr>
          <w:ilvl w:val="0"/>
          <w:numId w:val="1"/>
        </w:numPr>
        <w:shd w:val="clear" w:color="auto" w:fill="FFFFFF"/>
        <w:spacing w:line="600" w:lineRule="exact"/>
        <w:jc w:val="left"/>
        <w:rPr>
          <w:rFonts w:ascii="黑体" w:eastAsia="黑体" w:hAnsi="黑体" w:cstheme="minorEastAsia"/>
          <w:color w:val="333333"/>
          <w:spacing w:val="10"/>
          <w:kern w:val="0"/>
          <w:sz w:val="30"/>
          <w:szCs w:val="30"/>
        </w:rPr>
      </w:pPr>
      <w:r>
        <w:rPr>
          <w:rFonts w:ascii="黑体" w:eastAsia="黑体" w:hAnsi="黑体" w:cstheme="minorEastAsia" w:hint="eastAsia"/>
          <w:color w:val="333333"/>
          <w:spacing w:val="10"/>
          <w:kern w:val="0"/>
          <w:sz w:val="30"/>
          <w:szCs w:val="30"/>
        </w:rPr>
        <w:t>政府信息公开工作存在的主要问题及改进情况</w:t>
      </w:r>
    </w:p>
    <w:p w14:paraId="04B3897C" w14:textId="1014987E" w:rsidR="00EE51EE" w:rsidRDefault="00C61733" w:rsidP="00E3119A">
      <w:pPr>
        <w:widowControl/>
        <w:shd w:val="clear" w:color="auto" w:fill="FFFFFF"/>
        <w:spacing w:line="600" w:lineRule="exact"/>
        <w:ind w:firstLineChars="177" w:firstLine="584"/>
        <w:rPr>
          <w:rFonts w:ascii="仿宋_GB2312" w:eastAsia="仿宋_GB2312" w:hAnsiTheme="minorEastAsia" w:cstheme="minorEastAsia"/>
          <w:color w:val="333333"/>
          <w:spacing w:val="10"/>
          <w:kern w:val="0"/>
          <w:sz w:val="32"/>
          <w:szCs w:val="32"/>
        </w:rPr>
      </w:pPr>
      <w:r w:rsidRPr="004723E6">
        <w:rPr>
          <w:rFonts w:ascii="仿宋_GB2312" w:eastAsia="仿宋_GB2312" w:hAnsi="黑体" w:cstheme="minorEastAsia" w:hint="eastAsia"/>
          <w:color w:val="333333"/>
          <w:spacing w:val="10"/>
          <w:kern w:val="0"/>
          <w:sz w:val="32"/>
          <w:szCs w:val="32"/>
        </w:rPr>
        <w:t>2021年度</w:t>
      </w:r>
      <w:r w:rsidR="007F322F" w:rsidRPr="004723E6">
        <w:rPr>
          <w:rFonts w:ascii="仿宋_GB2312" w:eastAsia="仿宋_GB2312" w:hAnsi="黑体" w:cstheme="minorEastAsia" w:hint="eastAsia"/>
          <w:color w:val="333333"/>
          <w:spacing w:val="10"/>
          <w:kern w:val="0"/>
          <w:sz w:val="32"/>
          <w:szCs w:val="32"/>
        </w:rPr>
        <w:t>县政府</w:t>
      </w:r>
      <w:r w:rsidR="00A42676" w:rsidRPr="004723E6">
        <w:rPr>
          <w:rFonts w:ascii="仿宋_GB2312" w:eastAsia="仿宋_GB2312" w:hAnsi="黑体" w:cstheme="minorEastAsia" w:hint="eastAsia"/>
          <w:color w:val="333333"/>
          <w:spacing w:val="10"/>
          <w:kern w:val="0"/>
          <w:sz w:val="32"/>
          <w:szCs w:val="32"/>
        </w:rPr>
        <w:t>办公室</w:t>
      </w:r>
      <w:r w:rsidRPr="004723E6">
        <w:rPr>
          <w:rFonts w:ascii="仿宋_GB2312" w:eastAsia="仿宋_GB2312" w:hAnsi="黑体" w:cstheme="minorEastAsia" w:hint="eastAsia"/>
          <w:color w:val="333333"/>
          <w:spacing w:val="10"/>
          <w:kern w:val="0"/>
          <w:sz w:val="32"/>
          <w:szCs w:val="32"/>
        </w:rPr>
        <w:t>政府信息公开工作虽然取得一些成效，但还存在一些问题和不足，主要是：</w:t>
      </w:r>
      <w:r w:rsidRPr="004723E6">
        <w:rPr>
          <w:rFonts w:ascii="仿宋_GB2312" w:eastAsia="仿宋_GB2312" w:hAnsiTheme="minorEastAsia" w:cstheme="minorEastAsia" w:hint="eastAsia"/>
          <w:color w:val="333333"/>
          <w:spacing w:val="10"/>
          <w:kern w:val="0"/>
          <w:sz w:val="32"/>
          <w:szCs w:val="32"/>
        </w:rPr>
        <w:t>政府信息公开的广度和深度有待进一步延伸和拓展；政府信息公开专业能力有待提高、重大政策解读方式单一；政府信息公开的主动性和创新力有待进一步提高。</w:t>
      </w:r>
    </w:p>
    <w:p w14:paraId="6F9F4A7B" w14:textId="34CBACDE" w:rsidR="009E3710" w:rsidRPr="004723E6" w:rsidRDefault="00C61733" w:rsidP="00E3119A">
      <w:pPr>
        <w:widowControl/>
        <w:shd w:val="clear" w:color="auto" w:fill="FFFFFF"/>
        <w:spacing w:line="600" w:lineRule="exact"/>
        <w:ind w:firstLineChars="177" w:firstLine="584"/>
        <w:rPr>
          <w:rFonts w:ascii="仿宋_GB2312" w:eastAsia="仿宋_GB2312" w:hAnsiTheme="minorEastAsia" w:cstheme="minorEastAsia"/>
          <w:color w:val="333333"/>
          <w:spacing w:val="10"/>
          <w:kern w:val="0"/>
          <w:sz w:val="32"/>
          <w:szCs w:val="32"/>
        </w:rPr>
      </w:pPr>
      <w:r w:rsidRPr="004723E6">
        <w:rPr>
          <w:rFonts w:ascii="仿宋_GB2312" w:eastAsia="仿宋_GB2312" w:hAnsiTheme="minorEastAsia" w:cstheme="minorEastAsia" w:hint="eastAsia"/>
          <w:color w:val="333333"/>
          <w:spacing w:val="10"/>
          <w:kern w:val="0"/>
          <w:sz w:val="32"/>
          <w:szCs w:val="32"/>
        </w:rPr>
        <w:lastRenderedPageBreak/>
        <w:t>针对上述存在的问题，</w:t>
      </w:r>
      <w:r w:rsidR="007F322F" w:rsidRPr="004723E6">
        <w:rPr>
          <w:rFonts w:ascii="仿宋_GB2312" w:eastAsia="仿宋_GB2312" w:hAnsiTheme="minorEastAsia" w:cstheme="minorEastAsia" w:hint="eastAsia"/>
          <w:color w:val="333333"/>
          <w:spacing w:val="10"/>
          <w:kern w:val="0"/>
          <w:sz w:val="32"/>
          <w:szCs w:val="32"/>
        </w:rPr>
        <w:t>县政府办公室</w:t>
      </w:r>
      <w:r w:rsidRPr="004723E6">
        <w:rPr>
          <w:rFonts w:ascii="仿宋_GB2312" w:eastAsia="仿宋_GB2312" w:hAnsiTheme="minorEastAsia" w:cstheme="minorEastAsia" w:hint="eastAsia"/>
          <w:color w:val="333333"/>
          <w:spacing w:val="10"/>
          <w:kern w:val="0"/>
          <w:sz w:val="32"/>
          <w:szCs w:val="32"/>
        </w:rPr>
        <w:t>将进一步认真贯彻落实</w:t>
      </w:r>
      <w:r w:rsidR="007F322F" w:rsidRPr="004723E6">
        <w:rPr>
          <w:rFonts w:ascii="仿宋_GB2312" w:eastAsia="仿宋_GB2312" w:hAnsiTheme="minorEastAsia" w:cstheme="minorEastAsia" w:hint="eastAsia"/>
          <w:color w:val="333333"/>
          <w:spacing w:val="10"/>
          <w:kern w:val="0"/>
          <w:sz w:val="32"/>
          <w:szCs w:val="32"/>
        </w:rPr>
        <w:t>《条例》和国家、省、市、</w:t>
      </w:r>
      <w:proofErr w:type="gramStart"/>
      <w:r w:rsidR="007F322F" w:rsidRPr="004723E6">
        <w:rPr>
          <w:rFonts w:ascii="仿宋_GB2312" w:eastAsia="仿宋_GB2312" w:hAnsiTheme="minorEastAsia" w:cstheme="minorEastAsia" w:hint="eastAsia"/>
          <w:color w:val="333333"/>
          <w:spacing w:val="10"/>
          <w:kern w:val="0"/>
          <w:sz w:val="32"/>
          <w:szCs w:val="32"/>
        </w:rPr>
        <w:t>县</w:t>
      </w:r>
      <w:r w:rsidRPr="004723E6">
        <w:rPr>
          <w:rFonts w:ascii="仿宋_GB2312" w:eastAsia="仿宋_GB2312" w:hAnsiTheme="minorEastAsia" w:cstheme="minorEastAsia" w:hint="eastAsia"/>
          <w:color w:val="333333"/>
          <w:spacing w:val="10"/>
          <w:kern w:val="0"/>
          <w:sz w:val="32"/>
          <w:szCs w:val="32"/>
        </w:rPr>
        <w:t>关于</w:t>
      </w:r>
      <w:proofErr w:type="gramEnd"/>
      <w:r w:rsidRPr="004723E6">
        <w:rPr>
          <w:rFonts w:ascii="仿宋_GB2312" w:eastAsia="仿宋_GB2312" w:hAnsiTheme="minorEastAsia" w:cstheme="minorEastAsia" w:hint="eastAsia"/>
          <w:color w:val="333333"/>
          <w:spacing w:val="10"/>
          <w:kern w:val="0"/>
          <w:sz w:val="32"/>
          <w:szCs w:val="32"/>
        </w:rPr>
        <w:t>全面推进政务公开工作的系列部署，依法深入推进决策、执行、管理、服务、结果“五公开”，加强政策解读，回应群众关切，扩大公众参与，加强数据平台建设，增强公开实效。重点从以下三个方面加以改进：一是健全完善政务公开体制机制。切实发挥好政务公开领导小组作用，抓好领导小组工作会议制度落实，定期研究推进政务公开重要事项，共同推动机关政务公开工作向纵深发展。二是提升政府信息公开专业能力。积极参加</w:t>
      </w:r>
      <w:r w:rsidR="00A42676" w:rsidRPr="004723E6">
        <w:rPr>
          <w:rFonts w:ascii="仿宋_GB2312" w:eastAsia="仿宋_GB2312" w:hAnsiTheme="minorEastAsia" w:cstheme="minorEastAsia" w:hint="eastAsia"/>
          <w:color w:val="333333"/>
          <w:spacing w:val="10"/>
          <w:kern w:val="0"/>
          <w:sz w:val="32"/>
          <w:szCs w:val="32"/>
        </w:rPr>
        <w:t>省市</w:t>
      </w:r>
      <w:r w:rsidRPr="004723E6">
        <w:rPr>
          <w:rFonts w:ascii="仿宋_GB2312" w:eastAsia="仿宋_GB2312" w:hAnsiTheme="minorEastAsia" w:cstheme="minorEastAsia" w:hint="eastAsia"/>
          <w:color w:val="333333"/>
          <w:spacing w:val="10"/>
          <w:kern w:val="0"/>
          <w:sz w:val="32"/>
          <w:szCs w:val="32"/>
        </w:rPr>
        <w:t>政府信息与政务公开的相关培训，开拓思维，提高工作水平。同时，组织</w:t>
      </w:r>
      <w:r w:rsidR="008F44E9" w:rsidRPr="004723E6">
        <w:rPr>
          <w:rFonts w:ascii="仿宋_GB2312" w:eastAsia="仿宋_GB2312" w:hAnsiTheme="minorEastAsia" w:cstheme="minorEastAsia" w:hint="eastAsia"/>
          <w:color w:val="333333"/>
          <w:spacing w:val="10"/>
          <w:kern w:val="0"/>
          <w:sz w:val="32"/>
          <w:szCs w:val="32"/>
        </w:rPr>
        <w:t>到兄弟县市区</w:t>
      </w:r>
      <w:r w:rsidRPr="004723E6">
        <w:rPr>
          <w:rFonts w:ascii="仿宋_GB2312" w:eastAsia="仿宋_GB2312" w:hAnsiTheme="minorEastAsia" w:cstheme="minorEastAsia" w:hint="eastAsia"/>
          <w:color w:val="333333"/>
          <w:spacing w:val="10"/>
          <w:kern w:val="0"/>
          <w:sz w:val="32"/>
          <w:szCs w:val="32"/>
        </w:rPr>
        <w:t>开展</w:t>
      </w:r>
      <w:r w:rsidR="008F44E9" w:rsidRPr="004723E6">
        <w:rPr>
          <w:rFonts w:ascii="仿宋_GB2312" w:eastAsia="仿宋_GB2312" w:hAnsiTheme="minorEastAsia" w:cstheme="minorEastAsia" w:hint="eastAsia"/>
          <w:color w:val="333333"/>
          <w:spacing w:val="10"/>
          <w:kern w:val="0"/>
          <w:sz w:val="32"/>
          <w:szCs w:val="32"/>
        </w:rPr>
        <w:t>考察学习活动</w:t>
      </w:r>
      <w:r w:rsidRPr="004723E6">
        <w:rPr>
          <w:rFonts w:ascii="仿宋_GB2312" w:eastAsia="仿宋_GB2312" w:hAnsiTheme="minorEastAsia" w:cstheme="minorEastAsia" w:hint="eastAsia"/>
          <w:color w:val="333333"/>
          <w:spacing w:val="10"/>
          <w:kern w:val="0"/>
          <w:sz w:val="32"/>
          <w:szCs w:val="32"/>
        </w:rPr>
        <w:t>，认真研究政务公开及信息公开工作过程中遇到的问题，</w:t>
      </w:r>
      <w:r w:rsidR="008F44E9" w:rsidRPr="004723E6">
        <w:rPr>
          <w:rFonts w:ascii="仿宋_GB2312" w:eastAsia="仿宋_GB2312" w:hAnsiTheme="minorEastAsia" w:cstheme="minorEastAsia" w:hint="eastAsia"/>
          <w:color w:val="333333"/>
          <w:spacing w:val="10"/>
          <w:kern w:val="0"/>
          <w:sz w:val="32"/>
          <w:szCs w:val="32"/>
        </w:rPr>
        <w:t>加强与省市政务公开办的沟通交流，</w:t>
      </w:r>
      <w:r w:rsidRPr="004723E6">
        <w:rPr>
          <w:rFonts w:ascii="仿宋_GB2312" w:eastAsia="仿宋_GB2312" w:hAnsiTheme="minorEastAsia" w:cstheme="minorEastAsia" w:hint="eastAsia"/>
          <w:color w:val="333333"/>
          <w:spacing w:val="10"/>
          <w:kern w:val="0"/>
          <w:sz w:val="32"/>
          <w:szCs w:val="32"/>
        </w:rPr>
        <w:t>进一步提升</w:t>
      </w:r>
      <w:r w:rsidR="008F44E9" w:rsidRPr="004723E6">
        <w:rPr>
          <w:rFonts w:ascii="仿宋_GB2312" w:eastAsia="仿宋_GB2312" w:hAnsiTheme="minorEastAsia" w:cstheme="minorEastAsia" w:hint="eastAsia"/>
          <w:color w:val="333333"/>
          <w:spacing w:val="10"/>
          <w:kern w:val="0"/>
          <w:sz w:val="32"/>
          <w:szCs w:val="32"/>
        </w:rPr>
        <w:t>县政府办公室</w:t>
      </w:r>
      <w:r w:rsidRPr="004723E6">
        <w:rPr>
          <w:rFonts w:ascii="仿宋_GB2312" w:eastAsia="仿宋_GB2312" w:hAnsiTheme="minorEastAsia" w:cstheme="minorEastAsia" w:hint="eastAsia"/>
          <w:color w:val="333333"/>
          <w:spacing w:val="10"/>
          <w:kern w:val="0"/>
          <w:sz w:val="32"/>
          <w:szCs w:val="32"/>
        </w:rPr>
        <w:t>信息公开工作水平。三是加强政策解读回应。积极探索利用丰富多样的形式加强政策解读，加强对重大政策决策背景、</w:t>
      </w:r>
      <w:r w:rsidR="00A42676" w:rsidRPr="004723E6">
        <w:rPr>
          <w:rFonts w:ascii="仿宋_GB2312" w:eastAsia="仿宋_GB2312" w:hAnsiTheme="minorEastAsia" w:cstheme="minorEastAsia" w:hint="eastAsia"/>
          <w:color w:val="333333"/>
          <w:spacing w:val="10"/>
          <w:kern w:val="0"/>
          <w:sz w:val="32"/>
          <w:szCs w:val="32"/>
        </w:rPr>
        <w:t>决策</w:t>
      </w:r>
      <w:r w:rsidRPr="004723E6">
        <w:rPr>
          <w:rFonts w:ascii="仿宋_GB2312" w:eastAsia="仿宋_GB2312" w:hAnsiTheme="minorEastAsia" w:cstheme="minorEastAsia" w:hint="eastAsia"/>
          <w:color w:val="333333"/>
          <w:spacing w:val="10"/>
          <w:kern w:val="0"/>
          <w:sz w:val="32"/>
          <w:szCs w:val="32"/>
        </w:rPr>
        <w:t>依据、</w:t>
      </w:r>
      <w:r w:rsidR="00A42676" w:rsidRPr="004723E6">
        <w:rPr>
          <w:rFonts w:ascii="仿宋_GB2312" w:eastAsia="仿宋_GB2312" w:hAnsiTheme="minorEastAsia" w:cstheme="minorEastAsia" w:hint="eastAsia"/>
          <w:color w:val="333333"/>
          <w:spacing w:val="10"/>
          <w:kern w:val="0"/>
          <w:sz w:val="32"/>
          <w:szCs w:val="32"/>
        </w:rPr>
        <w:t>起草</w:t>
      </w:r>
      <w:r w:rsidRPr="004723E6">
        <w:rPr>
          <w:rFonts w:ascii="仿宋_GB2312" w:eastAsia="仿宋_GB2312" w:hAnsiTheme="minorEastAsia" w:cstheme="minorEastAsia" w:hint="eastAsia"/>
          <w:color w:val="333333"/>
          <w:spacing w:val="10"/>
          <w:kern w:val="0"/>
          <w:sz w:val="32"/>
          <w:szCs w:val="32"/>
        </w:rPr>
        <w:t>过程等的解读力度，及时回应社会关切，形成信息公开的合力，全力推进做好政府信息公开工作。</w:t>
      </w:r>
    </w:p>
    <w:p w14:paraId="4CF94E6A" w14:textId="77777777" w:rsidR="009E3710" w:rsidRPr="004723E6" w:rsidRDefault="00C61733" w:rsidP="00E3119A">
      <w:pPr>
        <w:widowControl/>
        <w:shd w:val="clear" w:color="auto" w:fill="FFFFFF"/>
        <w:spacing w:line="600" w:lineRule="exact"/>
        <w:ind w:firstLine="709"/>
        <w:rPr>
          <w:rFonts w:ascii="仿宋_GB2312" w:eastAsia="仿宋_GB2312" w:hAnsi="黑体" w:cstheme="minorEastAsia"/>
          <w:color w:val="333333"/>
          <w:spacing w:val="10"/>
          <w:kern w:val="0"/>
          <w:sz w:val="32"/>
          <w:szCs w:val="32"/>
        </w:rPr>
      </w:pPr>
      <w:r w:rsidRPr="004723E6">
        <w:rPr>
          <w:rFonts w:ascii="仿宋_GB2312" w:eastAsia="仿宋_GB2312" w:hAnsi="黑体" w:cstheme="minorEastAsia" w:hint="eastAsia"/>
          <w:color w:val="333333"/>
          <w:spacing w:val="10"/>
          <w:kern w:val="0"/>
          <w:sz w:val="32"/>
          <w:szCs w:val="32"/>
        </w:rPr>
        <w:t>六、其他需要报告的事项</w:t>
      </w:r>
    </w:p>
    <w:p w14:paraId="7C8C98AB" w14:textId="6F5E735A" w:rsidR="00F95CEF" w:rsidRDefault="00F95CEF" w:rsidP="00F95CEF">
      <w:pPr>
        <w:widowControl/>
        <w:shd w:val="clear" w:color="auto" w:fill="FFFFFF"/>
        <w:spacing w:line="560" w:lineRule="exact"/>
        <w:ind w:firstLine="709"/>
        <w:rPr>
          <w:rFonts w:ascii="仿宋_GB2312" w:eastAsia="仿宋_GB2312"/>
          <w:color w:val="000000" w:themeColor="text1"/>
          <w:spacing w:val="-15"/>
          <w:sz w:val="32"/>
          <w:szCs w:val="32"/>
          <w:shd w:val="clear" w:color="auto" w:fill="FFFFFF"/>
        </w:rPr>
      </w:pPr>
      <w:r>
        <w:rPr>
          <w:rFonts w:ascii="仿宋_GB2312" w:eastAsia="仿宋_GB2312" w:hint="eastAsia"/>
          <w:color w:val="000000" w:themeColor="text1"/>
          <w:spacing w:val="-15"/>
          <w:sz w:val="32"/>
          <w:szCs w:val="32"/>
          <w:shd w:val="clear" w:color="auto" w:fill="FFFFFF"/>
        </w:rPr>
        <w:t>（一）</w:t>
      </w:r>
      <w:r w:rsidRPr="00F95CEF">
        <w:rPr>
          <w:rFonts w:ascii="仿宋_GB2312" w:eastAsia="仿宋_GB2312" w:hint="eastAsia"/>
          <w:color w:val="000000" w:themeColor="text1"/>
          <w:spacing w:val="-15"/>
          <w:sz w:val="32"/>
          <w:szCs w:val="32"/>
          <w:shd w:val="clear" w:color="auto" w:fill="FFFFFF"/>
        </w:rPr>
        <w:t>收取</w:t>
      </w:r>
      <w:r w:rsidR="0018076A">
        <w:rPr>
          <w:rFonts w:ascii="仿宋_GB2312" w:eastAsia="仿宋_GB2312" w:hint="eastAsia"/>
          <w:color w:val="000000" w:themeColor="text1"/>
          <w:spacing w:val="-15"/>
          <w:sz w:val="32"/>
          <w:szCs w:val="32"/>
          <w:shd w:val="clear" w:color="auto" w:fill="FFFFFF"/>
        </w:rPr>
        <w:t>政府</w:t>
      </w:r>
      <w:r w:rsidRPr="00F95CEF">
        <w:rPr>
          <w:rFonts w:ascii="仿宋_GB2312" w:eastAsia="仿宋_GB2312" w:hint="eastAsia"/>
          <w:color w:val="000000" w:themeColor="text1"/>
          <w:spacing w:val="-15"/>
          <w:sz w:val="32"/>
          <w:szCs w:val="32"/>
          <w:shd w:val="clear" w:color="auto" w:fill="FFFFFF"/>
        </w:rPr>
        <w:t>信息处理费的情况</w:t>
      </w:r>
    </w:p>
    <w:p w14:paraId="6C2A862D" w14:textId="5890CE9F" w:rsidR="00F95CEF" w:rsidRDefault="00F95CEF" w:rsidP="00F95CEF">
      <w:pPr>
        <w:widowControl/>
        <w:shd w:val="clear" w:color="auto" w:fill="FFFFFF"/>
        <w:spacing w:line="560" w:lineRule="exact"/>
        <w:ind w:firstLine="709"/>
        <w:rPr>
          <w:rFonts w:ascii="仿宋_GB2312" w:eastAsia="仿宋_GB2312"/>
          <w:color w:val="000000" w:themeColor="text1"/>
          <w:spacing w:val="-15"/>
          <w:sz w:val="32"/>
          <w:szCs w:val="32"/>
          <w:shd w:val="clear" w:color="auto" w:fill="FFFFFF"/>
        </w:rPr>
      </w:pPr>
      <w:r>
        <w:rPr>
          <w:rFonts w:ascii="仿宋_GB2312" w:eastAsia="仿宋_GB2312" w:hint="eastAsia"/>
          <w:color w:val="000000" w:themeColor="text1"/>
          <w:spacing w:val="-15"/>
          <w:sz w:val="32"/>
          <w:szCs w:val="32"/>
          <w:shd w:val="clear" w:color="auto" w:fill="FFFFFF"/>
        </w:rPr>
        <w:lastRenderedPageBreak/>
        <w:t>沂水县</w:t>
      </w:r>
      <w:r w:rsidR="00E3422A">
        <w:rPr>
          <w:rFonts w:ascii="仿宋_GB2312" w:eastAsia="仿宋_GB2312" w:hint="eastAsia"/>
          <w:color w:val="000000" w:themeColor="text1"/>
          <w:spacing w:val="-15"/>
          <w:sz w:val="32"/>
          <w:szCs w:val="32"/>
          <w:shd w:val="clear" w:color="auto" w:fill="FFFFFF"/>
        </w:rPr>
        <w:t>各级各部门</w:t>
      </w:r>
      <w:r w:rsidR="0069306C">
        <w:rPr>
          <w:rFonts w:ascii="仿宋_GB2312" w:eastAsia="仿宋_GB2312" w:hint="eastAsia"/>
          <w:color w:val="000000" w:themeColor="text1"/>
          <w:spacing w:val="-15"/>
          <w:sz w:val="32"/>
          <w:szCs w:val="32"/>
          <w:shd w:val="clear" w:color="auto" w:fill="FFFFFF"/>
        </w:rPr>
        <w:t>全面</w:t>
      </w:r>
      <w:r>
        <w:rPr>
          <w:rFonts w:ascii="仿宋_GB2312" w:eastAsia="仿宋_GB2312" w:hint="eastAsia"/>
          <w:color w:val="000000" w:themeColor="text1"/>
          <w:spacing w:val="-15"/>
          <w:sz w:val="32"/>
          <w:szCs w:val="32"/>
          <w:shd w:val="clear" w:color="auto" w:fill="FFFFFF"/>
        </w:rPr>
        <w:t>贯彻落实《条例》和</w:t>
      </w:r>
      <w:r w:rsidRPr="00F95CEF">
        <w:rPr>
          <w:rFonts w:ascii="仿宋_GB2312" w:eastAsia="仿宋_GB2312" w:hint="eastAsia"/>
          <w:color w:val="000000" w:themeColor="text1"/>
          <w:spacing w:val="-15"/>
          <w:sz w:val="32"/>
          <w:szCs w:val="32"/>
          <w:shd w:val="clear" w:color="auto" w:fill="FFFFFF"/>
        </w:rPr>
        <w:t>《政府信息公开信息处理费管理办法》</w:t>
      </w:r>
      <w:r w:rsidR="0018076A">
        <w:rPr>
          <w:rFonts w:ascii="仿宋_GB2312" w:eastAsia="仿宋_GB2312" w:hint="eastAsia"/>
          <w:color w:val="000000" w:themeColor="text1"/>
          <w:spacing w:val="-15"/>
          <w:sz w:val="32"/>
          <w:szCs w:val="32"/>
          <w:shd w:val="clear" w:color="auto" w:fill="FFFFFF"/>
        </w:rPr>
        <w:t>规定</w:t>
      </w:r>
      <w:r>
        <w:rPr>
          <w:rFonts w:ascii="仿宋_GB2312" w:eastAsia="仿宋_GB2312" w:hint="eastAsia"/>
          <w:color w:val="000000" w:themeColor="text1"/>
          <w:spacing w:val="-15"/>
          <w:sz w:val="32"/>
          <w:szCs w:val="32"/>
          <w:shd w:val="clear" w:color="auto" w:fill="FFFFFF"/>
        </w:rPr>
        <w:t>，</w:t>
      </w:r>
      <w:r w:rsidR="0018076A">
        <w:rPr>
          <w:rFonts w:ascii="仿宋_GB2312" w:eastAsia="仿宋_GB2312" w:hint="eastAsia"/>
          <w:color w:val="000000" w:themeColor="text1"/>
          <w:spacing w:val="-15"/>
          <w:sz w:val="32"/>
          <w:szCs w:val="32"/>
          <w:shd w:val="clear" w:color="auto" w:fill="FFFFFF"/>
        </w:rPr>
        <w:t>2</w:t>
      </w:r>
      <w:r w:rsidR="0018076A">
        <w:rPr>
          <w:rFonts w:ascii="仿宋_GB2312" w:eastAsia="仿宋_GB2312"/>
          <w:color w:val="000000" w:themeColor="text1"/>
          <w:spacing w:val="-15"/>
          <w:sz w:val="32"/>
          <w:szCs w:val="32"/>
          <w:shd w:val="clear" w:color="auto" w:fill="FFFFFF"/>
        </w:rPr>
        <w:t>021</w:t>
      </w:r>
      <w:r w:rsidR="0018076A">
        <w:rPr>
          <w:rFonts w:ascii="仿宋_GB2312" w:eastAsia="仿宋_GB2312" w:hint="eastAsia"/>
          <w:color w:val="000000" w:themeColor="text1"/>
          <w:spacing w:val="-15"/>
          <w:sz w:val="32"/>
          <w:szCs w:val="32"/>
          <w:shd w:val="clear" w:color="auto" w:fill="FFFFFF"/>
        </w:rPr>
        <w:t>年度全县</w:t>
      </w:r>
      <w:r>
        <w:rPr>
          <w:rFonts w:ascii="仿宋_GB2312" w:eastAsia="仿宋_GB2312" w:hint="eastAsia"/>
          <w:color w:val="000000" w:themeColor="text1"/>
          <w:spacing w:val="-15"/>
          <w:sz w:val="32"/>
          <w:szCs w:val="32"/>
          <w:shd w:val="clear" w:color="auto" w:fill="FFFFFF"/>
        </w:rPr>
        <w:t>未</w:t>
      </w:r>
      <w:r w:rsidRPr="00F95CEF">
        <w:rPr>
          <w:rFonts w:ascii="仿宋_GB2312" w:eastAsia="仿宋_GB2312" w:hint="eastAsia"/>
          <w:color w:val="000000" w:themeColor="text1"/>
          <w:spacing w:val="-15"/>
          <w:sz w:val="32"/>
          <w:szCs w:val="32"/>
          <w:shd w:val="clear" w:color="auto" w:fill="FFFFFF"/>
        </w:rPr>
        <w:t>收取</w:t>
      </w:r>
      <w:r w:rsidR="0069306C">
        <w:rPr>
          <w:rFonts w:ascii="仿宋_GB2312" w:eastAsia="仿宋_GB2312" w:hint="eastAsia"/>
          <w:color w:val="000000" w:themeColor="text1"/>
          <w:spacing w:val="-15"/>
          <w:sz w:val="32"/>
          <w:szCs w:val="32"/>
          <w:shd w:val="clear" w:color="auto" w:fill="FFFFFF"/>
        </w:rPr>
        <w:t>任何</w:t>
      </w:r>
      <w:r w:rsidRPr="00F95CEF">
        <w:rPr>
          <w:rFonts w:ascii="仿宋_GB2312" w:eastAsia="仿宋_GB2312" w:hint="eastAsia"/>
          <w:color w:val="000000" w:themeColor="text1"/>
          <w:spacing w:val="-15"/>
          <w:sz w:val="32"/>
          <w:szCs w:val="32"/>
          <w:shd w:val="clear" w:color="auto" w:fill="FFFFFF"/>
        </w:rPr>
        <w:t>政府信息公开信息处理费</w:t>
      </w:r>
      <w:r>
        <w:rPr>
          <w:rFonts w:ascii="仿宋_GB2312" w:eastAsia="仿宋_GB2312" w:hint="eastAsia"/>
          <w:color w:val="000000" w:themeColor="text1"/>
          <w:spacing w:val="-15"/>
          <w:sz w:val="32"/>
          <w:szCs w:val="32"/>
          <w:shd w:val="clear" w:color="auto" w:fill="FFFFFF"/>
        </w:rPr>
        <w:t>。</w:t>
      </w:r>
    </w:p>
    <w:p w14:paraId="29636B1C" w14:textId="1C542C5A" w:rsidR="00F95CEF" w:rsidRDefault="00F95CEF" w:rsidP="00F95CEF">
      <w:pPr>
        <w:widowControl/>
        <w:shd w:val="clear" w:color="auto" w:fill="FFFFFF"/>
        <w:spacing w:line="560" w:lineRule="exact"/>
        <w:ind w:firstLine="709"/>
        <w:rPr>
          <w:rFonts w:ascii="仿宋_GB2312" w:eastAsia="仿宋_GB2312"/>
          <w:color w:val="000000" w:themeColor="text1"/>
          <w:spacing w:val="-15"/>
          <w:sz w:val="32"/>
          <w:szCs w:val="32"/>
          <w:shd w:val="clear" w:color="auto" w:fill="FFFFFF"/>
        </w:rPr>
      </w:pPr>
      <w:r>
        <w:rPr>
          <w:rFonts w:ascii="仿宋_GB2312" w:eastAsia="仿宋_GB2312" w:hint="eastAsia"/>
          <w:color w:val="000000" w:themeColor="text1"/>
          <w:spacing w:val="-15"/>
          <w:sz w:val="32"/>
          <w:szCs w:val="32"/>
          <w:shd w:val="clear" w:color="auto" w:fill="FFFFFF"/>
        </w:rPr>
        <w:t>（二）</w:t>
      </w:r>
      <w:r w:rsidRPr="00F95CEF">
        <w:rPr>
          <w:rFonts w:ascii="仿宋_GB2312" w:eastAsia="仿宋_GB2312" w:hint="eastAsia"/>
          <w:color w:val="000000" w:themeColor="text1"/>
          <w:spacing w:val="-15"/>
          <w:sz w:val="32"/>
          <w:szCs w:val="32"/>
          <w:shd w:val="clear" w:color="auto" w:fill="FFFFFF"/>
        </w:rPr>
        <w:t>落实</w:t>
      </w:r>
      <w:r>
        <w:rPr>
          <w:rFonts w:ascii="仿宋_GB2312" w:eastAsia="仿宋_GB2312" w:hint="eastAsia"/>
          <w:color w:val="000000" w:themeColor="text1"/>
          <w:spacing w:val="-15"/>
          <w:sz w:val="32"/>
          <w:szCs w:val="32"/>
          <w:shd w:val="clear" w:color="auto" w:fill="FFFFFF"/>
        </w:rPr>
        <w:t>临沂市2</w:t>
      </w:r>
      <w:r>
        <w:rPr>
          <w:rFonts w:ascii="仿宋_GB2312" w:eastAsia="仿宋_GB2312"/>
          <w:color w:val="000000" w:themeColor="text1"/>
          <w:spacing w:val="-15"/>
          <w:sz w:val="32"/>
          <w:szCs w:val="32"/>
          <w:shd w:val="clear" w:color="auto" w:fill="FFFFFF"/>
        </w:rPr>
        <w:t>021</w:t>
      </w:r>
      <w:r w:rsidRPr="00F95CEF">
        <w:rPr>
          <w:rFonts w:ascii="仿宋_GB2312" w:eastAsia="仿宋_GB2312" w:hint="eastAsia"/>
          <w:color w:val="000000" w:themeColor="text1"/>
          <w:spacing w:val="-15"/>
          <w:sz w:val="32"/>
          <w:szCs w:val="32"/>
          <w:shd w:val="clear" w:color="auto" w:fill="FFFFFF"/>
        </w:rPr>
        <w:t>年度政务公开工作要点情况</w:t>
      </w:r>
    </w:p>
    <w:p w14:paraId="4985439E" w14:textId="77777777" w:rsidR="0018076A" w:rsidRDefault="00BA5784" w:rsidP="0018076A">
      <w:pPr>
        <w:widowControl/>
        <w:shd w:val="clear" w:color="auto" w:fill="FFFFFF"/>
        <w:spacing w:line="560" w:lineRule="exact"/>
        <w:ind w:firstLine="709"/>
        <w:rPr>
          <w:rStyle w:val="ab"/>
          <w:rFonts w:ascii="仿宋_GB2312" w:eastAsia="仿宋_GB2312" w:hAnsi="微软雅黑"/>
          <w:b w:val="0"/>
          <w:bCs w:val="0"/>
          <w:color w:val="333333"/>
          <w:sz w:val="32"/>
          <w:szCs w:val="32"/>
        </w:rPr>
      </w:pPr>
      <w:r>
        <w:rPr>
          <w:rFonts w:ascii="仿宋_GB2312" w:eastAsia="仿宋_GB2312" w:hint="eastAsia"/>
          <w:color w:val="000000" w:themeColor="text1"/>
          <w:spacing w:val="-15"/>
          <w:sz w:val="32"/>
          <w:szCs w:val="32"/>
          <w:shd w:val="clear" w:color="auto" w:fill="FFFFFF"/>
        </w:rPr>
        <w:t>沂水县全面</w:t>
      </w:r>
      <w:r w:rsidR="001F19FF">
        <w:rPr>
          <w:rFonts w:ascii="仿宋_GB2312" w:eastAsia="仿宋_GB2312" w:hint="eastAsia"/>
          <w:color w:val="000000" w:themeColor="text1"/>
          <w:spacing w:val="-15"/>
          <w:sz w:val="32"/>
          <w:szCs w:val="32"/>
          <w:shd w:val="clear" w:color="auto" w:fill="FFFFFF"/>
        </w:rPr>
        <w:t>贯彻落实《</w:t>
      </w:r>
      <w:r w:rsidR="001F19FF" w:rsidRPr="001F19FF">
        <w:rPr>
          <w:rFonts w:ascii="仿宋_GB2312" w:eastAsia="仿宋_GB2312" w:hint="eastAsia"/>
          <w:color w:val="000000" w:themeColor="text1"/>
          <w:spacing w:val="-15"/>
          <w:sz w:val="32"/>
          <w:szCs w:val="32"/>
          <w:shd w:val="clear" w:color="auto" w:fill="FFFFFF"/>
        </w:rPr>
        <w:t>临沂市人民政府办公室关于印发2021年临沂市政务公开工作要点的通知</w:t>
      </w:r>
      <w:r w:rsidR="001F19FF">
        <w:rPr>
          <w:rFonts w:ascii="仿宋_GB2312" w:eastAsia="仿宋_GB2312" w:hint="eastAsia"/>
          <w:color w:val="000000" w:themeColor="text1"/>
          <w:spacing w:val="-15"/>
          <w:sz w:val="32"/>
          <w:szCs w:val="32"/>
          <w:shd w:val="clear" w:color="auto" w:fill="FFFFFF"/>
        </w:rPr>
        <w:t>》（</w:t>
      </w:r>
      <w:r w:rsidR="001F19FF">
        <w:rPr>
          <w:rFonts w:ascii="微软雅黑" w:eastAsia="微软雅黑" w:hAnsi="微软雅黑" w:hint="eastAsia"/>
          <w:color w:val="333333"/>
          <w:sz w:val="27"/>
          <w:szCs w:val="27"/>
        </w:rPr>
        <w:t>临政办字〔2021〕30号</w:t>
      </w:r>
      <w:r w:rsidR="001F19FF">
        <w:rPr>
          <w:rFonts w:ascii="仿宋_GB2312" w:eastAsia="仿宋_GB2312" w:hint="eastAsia"/>
          <w:color w:val="000000" w:themeColor="text1"/>
          <w:spacing w:val="-15"/>
          <w:sz w:val="32"/>
          <w:szCs w:val="32"/>
          <w:shd w:val="clear" w:color="auto" w:fill="FFFFFF"/>
        </w:rPr>
        <w:t>）要求，</w:t>
      </w:r>
      <w:r>
        <w:rPr>
          <w:rFonts w:ascii="仿宋_GB2312" w:eastAsia="仿宋_GB2312" w:hint="eastAsia"/>
          <w:color w:val="000000" w:themeColor="text1"/>
          <w:spacing w:val="-15"/>
          <w:sz w:val="32"/>
          <w:szCs w:val="32"/>
          <w:shd w:val="clear" w:color="auto" w:fill="FFFFFF"/>
        </w:rPr>
        <w:t>由县政府办公室对照</w:t>
      </w:r>
      <w:r w:rsidR="001F19FF" w:rsidRPr="001F19FF">
        <w:rPr>
          <w:rStyle w:val="ab"/>
          <w:rFonts w:ascii="仿宋_GB2312" w:eastAsia="仿宋_GB2312" w:hAnsi="微软雅黑" w:hint="eastAsia"/>
          <w:b w:val="0"/>
          <w:bCs w:val="0"/>
          <w:color w:val="333333"/>
          <w:sz w:val="32"/>
          <w:szCs w:val="32"/>
        </w:rPr>
        <w:t>临沂市</w:t>
      </w:r>
      <w:r w:rsidRPr="001F19FF">
        <w:rPr>
          <w:rStyle w:val="ab"/>
          <w:rFonts w:ascii="仿宋_GB2312" w:eastAsia="仿宋_GB2312" w:hAnsi="微软雅黑" w:hint="eastAsia"/>
          <w:b w:val="0"/>
          <w:bCs w:val="0"/>
          <w:color w:val="333333"/>
          <w:sz w:val="32"/>
          <w:szCs w:val="32"/>
        </w:rPr>
        <w:t>2021年</w:t>
      </w:r>
      <w:r w:rsidR="001F19FF" w:rsidRPr="001F19FF">
        <w:rPr>
          <w:rStyle w:val="ab"/>
          <w:rFonts w:ascii="仿宋_GB2312" w:eastAsia="仿宋_GB2312" w:hAnsi="微软雅黑" w:hint="eastAsia"/>
          <w:b w:val="0"/>
          <w:bCs w:val="0"/>
          <w:color w:val="333333"/>
          <w:sz w:val="32"/>
          <w:szCs w:val="32"/>
        </w:rPr>
        <w:t>政务公开重点工作任务</w:t>
      </w:r>
      <w:r>
        <w:rPr>
          <w:rStyle w:val="ab"/>
          <w:rFonts w:ascii="仿宋_GB2312" w:eastAsia="仿宋_GB2312" w:hAnsi="微软雅黑" w:hint="eastAsia"/>
          <w:b w:val="0"/>
          <w:bCs w:val="0"/>
          <w:color w:val="333333"/>
          <w:sz w:val="32"/>
          <w:szCs w:val="32"/>
        </w:rPr>
        <w:t>分工逐项进行梳理，</w:t>
      </w:r>
      <w:r>
        <w:rPr>
          <w:rFonts w:ascii="仿宋_GB2312" w:eastAsia="仿宋_GB2312" w:hint="eastAsia"/>
          <w:color w:val="000000" w:themeColor="text1"/>
          <w:spacing w:val="-15"/>
          <w:sz w:val="32"/>
          <w:szCs w:val="32"/>
          <w:shd w:val="clear" w:color="auto" w:fill="FFFFFF"/>
        </w:rPr>
        <w:t>结合沂水工作实际，</w:t>
      </w:r>
      <w:r w:rsidR="00E96AB7">
        <w:rPr>
          <w:rStyle w:val="ab"/>
          <w:rFonts w:ascii="仿宋_GB2312" w:eastAsia="仿宋_GB2312" w:hAnsi="微软雅黑" w:hint="eastAsia"/>
          <w:b w:val="0"/>
          <w:bCs w:val="0"/>
          <w:color w:val="333333"/>
          <w:sz w:val="32"/>
          <w:szCs w:val="32"/>
        </w:rPr>
        <w:t>印发</w:t>
      </w:r>
      <w:r>
        <w:rPr>
          <w:rStyle w:val="ab"/>
          <w:rFonts w:ascii="仿宋_GB2312" w:eastAsia="仿宋_GB2312" w:hAnsi="微软雅黑" w:hint="eastAsia"/>
          <w:b w:val="0"/>
          <w:bCs w:val="0"/>
          <w:color w:val="333333"/>
          <w:sz w:val="32"/>
          <w:szCs w:val="32"/>
        </w:rPr>
        <w:t>了</w:t>
      </w:r>
      <w:r w:rsidR="00E96AB7">
        <w:rPr>
          <w:rStyle w:val="ab"/>
          <w:rFonts w:ascii="仿宋_GB2312" w:eastAsia="仿宋_GB2312" w:hAnsi="微软雅黑" w:hint="eastAsia"/>
          <w:b w:val="0"/>
          <w:bCs w:val="0"/>
          <w:color w:val="333333"/>
          <w:sz w:val="32"/>
          <w:szCs w:val="32"/>
        </w:rPr>
        <w:t>《2</w:t>
      </w:r>
      <w:r w:rsidR="00E96AB7">
        <w:rPr>
          <w:rStyle w:val="ab"/>
          <w:rFonts w:ascii="仿宋_GB2312" w:eastAsia="仿宋_GB2312" w:hAnsi="微软雅黑"/>
          <w:b w:val="0"/>
          <w:bCs w:val="0"/>
          <w:color w:val="333333"/>
          <w:sz w:val="32"/>
          <w:szCs w:val="32"/>
        </w:rPr>
        <w:t>021</w:t>
      </w:r>
      <w:r w:rsidR="00E96AB7">
        <w:rPr>
          <w:rStyle w:val="ab"/>
          <w:rFonts w:ascii="仿宋_GB2312" w:eastAsia="仿宋_GB2312" w:hAnsi="微软雅黑" w:hint="eastAsia"/>
          <w:b w:val="0"/>
          <w:bCs w:val="0"/>
          <w:color w:val="333333"/>
          <w:sz w:val="32"/>
          <w:szCs w:val="32"/>
        </w:rPr>
        <w:t>年沂水县政务公开工作要点》</w:t>
      </w:r>
      <w:r>
        <w:rPr>
          <w:rStyle w:val="ab"/>
          <w:rFonts w:ascii="仿宋_GB2312" w:eastAsia="仿宋_GB2312" w:hAnsi="微软雅黑" w:hint="eastAsia"/>
          <w:b w:val="0"/>
          <w:bCs w:val="0"/>
          <w:color w:val="333333"/>
          <w:sz w:val="32"/>
          <w:szCs w:val="32"/>
        </w:rPr>
        <w:t>并组织实施</w:t>
      </w:r>
      <w:r w:rsidR="00E96AB7">
        <w:rPr>
          <w:rStyle w:val="ab"/>
          <w:rFonts w:ascii="仿宋_GB2312" w:eastAsia="仿宋_GB2312" w:hAnsi="微软雅黑" w:hint="eastAsia"/>
          <w:b w:val="0"/>
          <w:bCs w:val="0"/>
          <w:color w:val="333333"/>
          <w:sz w:val="32"/>
          <w:szCs w:val="32"/>
        </w:rPr>
        <w:t>。</w:t>
      </w:r>
    </w:p>
    <w:p w14:paraId="4ACDE5F2" w14:textId="178E4F4F" w:rsidR="0018076A" w:rsidRPr="0018076A" w:rsidRDefault="0018076A" w:rsidP="0018076A">
      <w:pPr>
        <w:widowControl/>
        <w:shd w:val="clear" w:color="auto" w:fill="FFFFFF"/>
        <w:spacing w:line="560" w:lineRule="exact"/>
        <w:ind w:firstLine="709"/>
        <w:rPr>
          <w:rStyle w:val="ab"/>
          <w:rFonts w:ascii="仿宋_GB2312" w:eastAsia="仿宋_GB2312" w:hAnsi="微软雅黑"/>
          <w:b w:val="0"/>
          <w:bCs w:val="0"/>
          <w:color w:val="333333"/>
          <w:sz w:val="32"/>
          <w:szCs w:val="32"/>
        </w:rPr>
      </w:pPr>
      <w:r w:rsidRPr="0018076A">
        <w:rPr>
          <w:rStyle w:val="ab"/>
          <w:rFonts w:ascii="仿宋_GB2312" w:eastAsia="仿宋_GB2312" w:hAnsi="微软雅黑" w:hint="eastAsia"/>
          <w:b w:val="0"/>
          <w:bCs w:val="0"/>
          <w:color w:val="333333"/>
          <w:sz w:val="32"/>
          <w:szCs w:val="32"/>
        </w:rPr>
        <w:t>一是全面推进中心工作和重点领域信息公开。优化“政府信息公开”专栏“法定主动公开内容”栏目，组织全县各单位做好财政预决算、优化营商环境、疫情防控、“六稳”“六保”、重大建设项目批准和实施领域、公共资源配置领域、社会公益事业建设领域以及卫生健康、教育、市场监管、生态环境、财政资金、社会救助等领域信息公开。</w:t>
      </w:r>
    </w:p>
    <w:p w14:paraId="02800134" w14:textId="77777777" w:rsidR="0018076A" w:rsidRPr="0018076A" w:rsidRDefault="0018076A" w:rsidP="0018076A">
      <w:pPr>
        <w:widowControl/>
        <w:shd w:val="clear" w:color="auto" w:fill="FFFFFF"/>
        <w:spacing w:line="560" w:lineRule="exact"/>
        <w:ind w:firstLine="709"/>
        <w:rPr>
          <w:rStyle w:val="ab"/>
          <w:rFonts w:ascii="仿宋_GB2312" w:eastAsia="仿宋_GB2312" w:hAnsi="微软雅黑"/>
          <w:b w:val="0"/>
          <w:bCs w:val="0"/>
          <w:color w:val="333333"/>
          <w:sz w:val="32"/>
          <w:szCs w:val="32"/>
        </w:rPr>
      </w:pPr>
      <w:r w:rsidRPr="0018076A">
        <w:rPr>
          <w:rStyle w:val="ab"/>
          <w:rFonts w:ascii="仿宋_GB2312" w:eastAsia="仿宋_GB2312" w:hAnsi="微软雅黑" w:hint="eastAsia"/>
          <w:b w:val="0"/>
          <w:bCs w:val="0"/>
          <w:color w:val="333333"/>
          <w:sz w:val="32"/>
          <w:szCs w:val="32"/>
        </w:rPr>
        <w:t>二是深入推进行政决策、执行、管理、服务和结果全过程公开。全面推进重大行政决策事项目录化管理，优化县门户网站“重大决策”专栏，集中公开2021年度全县重大行政决策事项目录，超链接展示决策草案及说明等履行决策程序信息，实现决策事项全流程归集展示。常态</w:t>
      </w:r>
      <w:proofErr w:type="gramStart"/>
      <w:r w:rsidRPr="0018076A">
        <w:rPr>
          <w:rStyle w:val="ab"/>
          <w:rFonts w:ascii="仿宋_GB2312" w:eastAsia="仿宋_GB2312" w:hAnsi="微软雅黑" w:hint="eastAsia"/>
          <w:b w:val="0"/>
          <w:bCs w:val="0"/>
          <w:color w:val="333333"/>
          <w:sz w:val="32"/>
          <w:szCs w:val="32"/>
        </w:rPr>
        <w:t>化落实</w:t>
      </w:r>
      <w:proofErr w:type="gramEnd"/>
      <w:r w:rsidRPr="0018076A">
        <w:rPr>
          <w:rStyle w:val="ab"/>
          <w:rFonts w:ascii="仿宋_GB2312" w:eastAsia="仿宋_GB2312" w:hAnsi="微软雅黑" w:hint="eastAsia"/>
          <w:b w:val="0"/>
          <w:bCs w:val="0"/>
          <w:color w:val="333333"/>
          <w:sz w:val="32"/>
          <w:szCs w:val="32"/>
        </w:rPr>
        <w:t>邀请利益相关方、公众代表、专家、媒体等列席政府常务会、部门办公会制度。持续深化开展政府开放日、网络问政、电视问政等多形式的公众</w:t>
      </w:r>
      <w:r w:rsidRPr="0018076A">
        <w:rPr>
          <w:rStyle w:val="ab"/>
          <w:rFonts w:ascii="仿宋_GB2312" w:eastAsia="仿宋_GB2312" w:hAnsi="微软雅黑" w:hint="eastAsia"/>
          <w:b w:val="0"/>
          <w:bCs w:val="0"/>
          <w:color w:val="333333"/>
          <w:sz w:val="32"/>
          <w:szCs w:val="32"/>
        </w:rPr>
        <w:lastRenderedPageBreak/>
        <w:t>参与和监督活动。2021年度邀请公众代表列席区政府常务会议2次；组织开展形式多样的政府开放活动60余场次；县长信箱信件247件，已办理247件，办结率达100%；开展在线访谈12期；开展网上调查8次；广泛征求公众意见28次；办理12345政务服务热线74745件，满意率达85%，响应率达89%，办结率达99%。广泛吸纳公众意见，有力推动政府工作公开透明。做好规范性文件清理、备案、审查、公开和政策文件的集中发布工作，在县政府门户网站“政府信息公开”平台设置“政策文件库”“规范性文件管理平台”栏目，全面梳理本级政府重点制度文件，实现分类集中公开，形成沂水县“政策文件库”，实现政策文件一键查阅。全面贯彻落实行政执法公示制度，建设“沂水县行政执法公示专栏”。以超链接方式实现与山东省政务服务网融合，率先实现了“县乡村”三级政府信息查阅点建设，为广大市民提供信息公开申请、办事咨询答复等服务。开发“政府工作报告任务落实”“重大建设项目”“建议提案办理”等专栏，全面做好开政府工作报告重点任务、重大工程项目的执行情况、人大代表建议和政协提案办理结果等工作。</w:t>
      </w:r>
    </w:p>
    <w:p w14:paraId="3216FB7B" w14:textId="77777777" w:rsidR="0018076A" w:rsidRPr="0018076A" w:rsidRDefault="0018076A" w:rsidP="0018076A">
      <w:pPr>
        <w:widowControl/>
        <w:shd w:val="clear" w:color="auto" w:fill="FFFFFF"/>
        <w:spacing w:line="560" w:lineRule="exact"/>
        <w:ind w:firstLine="709"/>
        <w:rPr>
          <w:rStyle w:val="ab"/>
          <w:rFonts w:ascii="仿宋_GB2312" w:eastAsia="仿宋_GB2312" w:hAnsi="微软雅黑"/>
          <w:b w:val="0"/>
          <w:bCs w:val="0"/>
          <w:color w:val="333333"/>
          <w:sz w:val="32"/>
          <w:szCs w:val="32"/>
        </w:rPr>
      </w:pPr>
      <w:r w:rsidRPr="0018076A">
        <w:rPr>
          <w:rStyle w:val="ab"/>
          <w:rFonts w:ascii="仿宋_GB2312" w:eastAsia="仿宋_GB2312" w:hAnsi="微软雅黑" w:hint="eastAsia"/>
          <w:b w:val="0"/>
          <w:bCs w:val="0"/>
          <w:color w:val="333333"/>
          <w:sz w:val="32"/>
          <w:szCs w:val="32"/>
        </w:rPr>
        <w:t>三是全面推进政务公开工作规范化建设。在县政府门户网站开发建设“基层政务公开标准化规范化”专栏，集中向社会公布县乡两级编制完成的基层政务公开事项标准目录。结合《条例》、《规定》修订情况，对照本区工作实际，不断优化“法定主动公开内容”等栏目，提高政府信息公开目录的全面</w:t>
      </w:r>
      <w:r w:rsidRPr="0018076A">
        <w:rPr>
          <w:rStyle w:val="ab"/>
          <w:rFonts w:ascii="仿宋_GB2312" w:eastAsia="仿宋_GB2312" w:hAnsi="微软雅黑" w:hint="eastAsia"/>
          <w:b w:val="0"/>
          <w:bCs w:val="0"/>
          <w:color w:val="333333"/>
          <w:sz w:val="32"/>
          <w:szCs w:val="32"/>
        </w:rPr>
        <w:lastRenderedPageBreak/>
        <w:t>性和完整性。通过集中展示、分栏优化、</w:t>
      </w:r>
      <w:proofErr w:type="gramStart"/>
      <w:r w:rsidRPr="0018076A">
        <w:rPr>
          <w:rStyle w:val="ab"/>
          <w:rFonts w:ascii="仿宋_GB2312" w:eastAsia="仿宋_GB2312" w:hAnsi="微软雅黑" w:hint="eastAsia"/>
          <w:b w:val="0"/>
          <w:bCs w:val="0"/>
          <w:color w:val="333333"/>
          <w:sz w:val="32"/>
          <w:szCs w:val="32"/>
        </w:rPr>
        <w:t>超链关联</w:t>
      </w:r>
      <w:proofErr w:type="gramEnd"/>
      <w:r w:rsidRPr="0018076A">
        <w:rPr>
          <w:rStyle w:val="ab"/>
          <w:rFonts w:ascii="仿宋_GB2312" w:eastAsia="仿宋_GB2312" w:hAnsi="微软雅黑" w:hint="eastAsia"/>
          <w:b w:val="0"/>
          <w:bCs w:val="0"/>
          <w:color w:val="333333"/>
          <w:sz w:val="32"/>
          <w:szCs w:val="32"/>
        </w:rPr>
        <w:t>等方式，进一步提高重点政务信息获取的准确性和便捷性。建成全县政府网站集约化平台，各部门（单位）统一名称、统一格式、统一位置，规范设置部门“政府信息公开专栏”，实现模板化、集中化展示，不断加强政府信息管理，方便社会公众获取。进一步拓宽受理渠道，完善依申请公开专栏，为申请人提供便捷的依申请公开服务；做好依申请公开接收、登记、办理、调查、答复等各个环节工作；加强与司法、信访、法院等部门联动，提高答复精准性，强化程序规范和实体规范。</w:t>
      </w:r>
    </w:p>
    <w:p w14:paraId="2765C976" w14:textId="77777777" w:rsidR="0018076A" w:rsidRPr="0018076A" w:rsidRDefault="0018076A" w:rsidP="0018076A">
      <w:pPr>
        <w:widowControl/>
        <w:shd w:val="clear" w:color="auto" w:fill="FFFFFF"/>
        <w:spacing w:line="560" w:lineRule="exact"/>
        <w:ind w:firstLine="709"/>
        <w:rPr>
          <w:rStyle w:val="ab"/>
          <w:rFonts w:ascii="仿宋_GB2312" w:eastAsia="仿宋_GB2312" w:hAnsi="微软雅黑"/>
          <w:b w:val="0"/>
          <w:bCs w:val="0"/>
          <w:color w:val="333333"/>
          <w:sz w:val="32"/>
          <w:szCs w:val="32"/>
        </w:rPr>
      </w:pPr>
      <w:r w:rsidRPr="0018076A">
        <w:rPr>
          <w:rStyle w:val="ab"/>
          <w:rFonts w:ascii="仿宋_GB2312" w:eastAsia="仿宋_GB2312" w:hAnsi="微软雅黑" w:hint="eastAsia"/>
          <w:b w:val="0"/>
          <w:bCs w:val="0"/>
          <w:color w:val="333333"/>
          <w:sz w:val="32"/>
          <w:szCs w:val="32"/>
        </w:rPr>
        <w:t>四是强化政务信息管理和公开平台建设。建立沂水县规范性文件管理平台、政策文件库等集中发布平台，并根据立、改、</w:t>
      </w:r>
      <w:proofErr w:type="gramStart"/>
      <w:r w:rsidRPr="0018076A">
        <w:rPr>
          <w:rStyle w:val="ab"/>
          <w:rFonts w:ascii="仿宋_GB2312" w:eastAsia="仿宋_GB2312" w:hAnsi="微软雅黑" w:hint="eastAsia"/>
          <w:b w:val="0"/>
          <w:bCs w:val="0"/>
          <w:color w:val="333333"/>
          <w:sz w:val="32"/>
          <w:szCs w:val="32"/>
        </w:rPr>
        <w:t>废等情况</w:t>
      </w:r>
      <w:proofErr w:type="gramEnd"/>
      <w:r w:rsidRPr="0018076A">
        <w:rPr>
          <w:rStyle w:val="ab"/>
          <w:rFonts w:ascii="仿宋_GB2312" w:eastAsia="仿宋_GB2312" w:hAnsi="微软雅黑" w:hint="eastAsia"/>
          <w:b w:val="0"/>
          <w:bCs w:val="0"/>
          <w:color w:val="333333"/>
          <w:sz w:val="32"/>
          <w:szCs w:val="32"/>
        </w:rPr>
        <w:t>进行了动态调整更新。全面落实县政府门户网站的IPV6、无障碍访问等能力建设改造。</w:t>
      </w:r>
    </w:p>
    <w:p w14:paraId="64363157" w14:textId="05D6ABED" w:rsidR="00F95CEF" w:rsidRDefault="0018076A" w:rsidP="0018076A">
      <w:pPr>
        <w:widowControl/>
        <w:shd w:val="clear" w:color="auto" w:fill="FFFFFF"/>
        <w:spacing w:line="560" w:lineRule="exact"/>
        <w:ind w:firstLine="709"/>
        <w:rPr>
          <w:rStyle w:val="ab"/>
          <w:rFonts w:ascii="仿宋_GB2312" w:eastAsia="仿宋_GB2312" w:hAnsi="微软雅黑"/>
          <w:b w:val="0"/>
          <w:bCs w:val="0"/>
          <w:color w:val="333333"/>
          <w:sz w:val="32"/>
          <w:szCs w:val="32"/>
        </w:rPr>
      </w:pPr>
      <w:r w:rsidRPr="0018076A">
        <w:rPr>
          <w:rStyle w:val="ab"/>
          <w:rFonts w:ascii="仿宋_GB2312" w:eastAsia="仿宋_GB2312" w:hAnsi="微软雅黑" w:hint="eastAsia"/>
          <w:b w:val="0"/>
          <w:bCs w:val="0"/>
          <w:color w:val="333333"/>
          <w:sz w:val="32"/>
          <w:szCs w:val="32"/>
        </w:rPr>
        <w:t>五是强化组织保障和基础工作。2021年度县长、分管副县长等领导每年都对政务公开工作</w:t>
      </w:r>
      <w:proofErr w:type="gramStart"/>
      <w:r w:rsidRPr="0018076A">
        <w:rPr>
          <w:rStyle w:val="ab"/>
          <w:rFonts w:ascii="仿宋_GB2312" w:eastAsia="仿宋_GB2312" w:hAnsi="微软雅黑" w:hint="eastAsia"/>
          <w:b w:val="0"/>
          <w:bCs w:val="0"/>
          <w:color w:val="333333"/>
          <w:sz w:val="32"/>
          <w:szCs w:val="32"/>
        </w:rPr>
        <w:t>作出</w:t>
      </w:r>
      <w:proofErr w:type="gramEnd"/>
      <w:r w:rsidRPr="0018076A">
        <w:rPr>
          <w:rStyle w:val="ab"/>
          <w:rFonts w:ascii="仿宋_GB2312" w:eastAsia="仿宋_GB2312" w:hAnsi="微软雅黑" w:hint="eastAsia"/>
          <w:b w:val="0"/>
          <w:bCs w:val="0"/>
          <w:color w:val="333333"/>
          <w:sz w:val="32"/>
          <w:szCs w:val="32"/>
        </w:rPr>
        <w:t>批示，2021年沂水县政府工作报告提出要“加大政务公开力度，主动接受社会监督、舆论监督，让权力始终在阳光下运行”。各级各有关单位均建立了政务公开工作领导小组，同时明确1名分管领导负责政务公开工作。组织开展对全县政府信息公开乡镇（街道）、部门的专项检查，就政务公开重点工作落实等事项召开专项推进会，按季度总结、通报全县政府信息公开工作情况。2021年继续组织全县政务公开轮训培训班，举办重大行政决策事项目录归集展示、</w:t>
      </w:r>
      <w:r w:rsidRPr="0018076A">
        <w:rPr>
          <w:rStyle w:val="ab"/>
          <w:rFonts w:ascii="仿宋_GB2312" w:eastAsia="仿宋_GB2312" w:hAnsi="微软雅黑" w:hint="eastAsia"/>
          <w:b w:val="0"/>
          <w:bCs w:val="0"/>
          <w:color w:val="333333"/>
          <w:sz w:val="32"/>
          <w:szCs w:val="32"/>
        </w:rPr>
        <w:lastRenderedPageBreak/>
        <w:t>政府信息公开发布、全县政务公开迎</w:t>
      </w:r>
      <w:proofErr w:type="gramStart"/>
      <w:r w:rsidRPr="0018076A">
        <w:rPr>
          <w:rStyle w:val="ab"/>
          <w:rFonts w:ascii="仿宋_GB2312" w:eastAsia="仿宋_GB2312" w:hAnsi="微软雅黑" w:hint="eastAsia"/>
          <w:b w:val="0"/>
          <w:bCs w:val="0"/>
          <w:color w:val="333333"/>
          <w:sz w:val="32"/>
          <w:szCs w:val="32"/>
        </w:rPr>
        <w:t>评培训</w:t>
      </w:r>
      <w:proofErr w:type="gramEnd"/>
      <w:r w:rsidRPr="0018076A">
        <w:rPr>
          <w:rStyle w:val="ab"/>
          <w:rFonts w:ascii="仿宋_GB2312" w:eastAsia="仿宋_GB2312" w:hAnsi="微软雅黑" w:hint="eastAsia"/>
          <w:b w:val="0"/>
          <w:bCs w:val="0"/>
          <w:color w:val="333333"/>
          <w:sz w:val="32"/>
          <w:szCs w:val="32"/>
        </w:rPr>
        <w:t>会等专题业务培训。继续聘请第三方对县政府门户网站及政务新媒体开展季度评估，组织对各级各部门政务公开工作进行了全面考核，考核结果纳入全县经济社会发展考核体系，主动发布年度政务公开绩效考核结果，接受社会监督。</w:t>
      </w:r>
    </w:p>
    <w:p w14:paraId="224C3E43" w14:textId="62405075" w:rsidR="00BF6423" w:rsidRDefault="00F95CEF" w:rsidP="00F95CEF">
      <w:pPr>
        <w:widowControl/>
        <w:shd w:val="clear" w:color="auto" w:fill="FFFFFF"/>
        <w:spacing w:line="560" w:lineRule="exact"/>
        <w:ind w:firstLine="709"/>
        <w:rPr>
          <w:rFonts w:ascii="仿宋_GB2312" w:eastAsia="仿宋_GB2312"/>
          <w:color w:val="000000" w:themeColor="text1"/>
          <w:spacing w:val="-15"/>
          <w:sz w:val="32"/>
          <w:szCs w:val="32"/>
          <w:shd w:val="clear" w:color="auto" w:fill="FFFFFF"/>
        </w:rPr>
      </w:pPr>
      <w:r>
        <w:rPr>
          <w:rFonts w:ascii="仿宋_GB2312" w:eastAsia="仿宋_GB2312" w:hint="eastAsia"/>
          <w:color w:val="000000" w:themeColor="text1"/>
          <w:spacing w:val="-15"/>
          <w:sz w:val="32"/>
          <w:szCs w:val="32"/>
          <w:shd w:val="clear" w:color="auto" w:fill="FFFFFF"/>
        </w:rPr>
        <w:t>（</w:t>
      </w:r>
      <w:r w:rsidR="00BF6423">
        <w:rPr>
          <w:rFonts w:ascii="仿宋_GB2312" w:eastAsia="仿宋_GB2312" w:hint="eastAsia"/>
          <w:color w:val="000000" w:themeColor="text1"/>
          <w:spacing w:val="-15"/>
          <w:sz w:val="32"/>
          <w:szCs w:val="32"/>
          <w:shd w:val="clear" w:color="auto" w:fill="FFFFFF"/>
        </w:rPr>
        <w:t>三</w:t>
      </w:r>
      <w:r>
        <w:rPr>
          <w:rFonts w:ascii="仿宋_GB2312" w:eastAsia="仿宋_GB2312" w:hint="eastAsia"/>
          <w:color w:val="000000" w:themeColor="text1"/>
          <w:spacing w:val="-15"/>
          <w:sz w:val="32"/>
          <w:szCs w:val="32"/>
          <w:shd w:val="clear" w:color="auto" w:fill="FFFFFF"/>
        </w:rPr>
        <w:t>）</w:t>
      </w:r>
      <w:r w:rsidR="00BF6423" w:rsidRPr="00BF6423">
        <w:rPr>
          <w:rFonts w:ascii="仿宋_GB2312" w:eastAsia="仿宋_GB2312" w:hint="eastAsia"/>
          <w:color w:val="000000" w:themeColor="text1"/>
          <w:spacing w:val="-15"/>
          <w:sz w:val="32"/>
          <w:szCs w:val="32"/>
          <w:shd w:val="clear" w:color="auto" w:fill="FFFFFF"/>
        </w:rPr>
        <w:t>人大代表建议和政协提案办理结果公开情况</w:t>
      </w:r>
    </w:p>
    <w:p w14:paraId="2B0F6F4C" w14:textId="71A472F0" w:rsidR="0096249D" w:rsidRPr="00E3422A" w:rsidRDefault="003B4774" w:rsidP="00F95CEF">
      <w:pPr>
        <w:widowControl/>
        <w:shd w:val="clear" w:color="auto" w:fill="FFFFFF"/>
        <w:spacing w:line="560" w:lineRule="exact"/>
        <w:ind w:firstLine="709"/>
        <w:rPr>
          <w:rFonts w:ascii="仿宋_GB2312" w:eastAsia="仿宋_GB2312" w:hAnsi="微软雅黑"/>
          <w:color w:val="333333"/>
          <w:sz w:val="32"/>
          <w:szCs w:val="32"/>
          <w:shd w:val="clear" w:color="auto" w:fill="FFFFFF"/>
        </w:rPr>
      </w:pPr>
      <w:r w:rsidRPr="00E3422A">
        <w:rPr>
          <w:rFonts w:ascii="仿宋_GB2312" w:eastAsia="仿宋_GB2312" w:hAnsi="微软雅黑" w:hint="eastAsia"/>
          <w:color w:val="333333"/>
          <w:sz w:val="32"/>
          <w:szCs w:val="32"/>
          <w:shd w:val="clear" w:color="auto" w:fill="FFFFFF"/>
        </w:rPr>
        <w:t>办理好人大代表建议和政协委员提案，既是政府必须履行的法定职责，也是倾听民声、了解民情、汇聚民智，推动政府科学决策、民主决策的重要途径。</w:t>
      </w:r>
      <w:r w:rsidR="000A046A" w:rsidRPr="00E3422A">
        <w:rPr>
          <w:rFonts w:ascii="仿宋_GB2312" w:eastAsia="仿宋_GB2312" w:hint="eastAsia"/>
          <w:sz w:val="32"/>
          <w:szCs w:val="32"/>
        </w:rPr>
        <w:t>2021年</w:t>
      </w:r>
      <w:r w:rsidR="00C148FA" w:rsidRPr="00E3422A">
        <w:rPr>
          <w:rFonts w:ascii="仿宋_GB2312" w:eastAsia="仿宋_GB2312" w:hint="eastAsia"/>
          <w:sz w:val="32"/>
          <w:szCs w:val="32"/>
        </w:rPr>
        <w:t>沂水县</w:t>
      </w:r>
      <w:r w:rsidR="000A046A" w:rsidRPr="00E3422A">
        <w:rPr>
          <w:rFonts w:ascii="仿宋_GB2312" w:eastAsia="仿宋_GB2312" w:hint="eastAsia"/>
          <w:sz w:val="32"/>
          <w:szCs w:val="32"/>
        </w:rPr>
        <w:t>“两会”</w:t>
      </w:r>
      <w:r w:rsidR="00C148FA" w:rsidRPr="00E3422A">
        <w:rPr>
          <w:rFonts w:ascii="仿宋_GB2312" w:eastAsia="仿宋_GB2312" w:hint="eastAsia"/>
          <w:sz w:val="32"/>
          <w:szCs w:val="32"/>
        </w:rPr>
        <w:t>期间，收到</w:t>
      </w:r>
      <w:r w:rsidR="006F30BF" w:rsidRPr="00E3422A">
        <w:rPr>
          <w:rFonts w:ascii="仿宋_GB2312" w:eastAsia="仿宋_GB2312" w:hint="eastAsia"/>
          <w:sz w:val="32"/>
          <w:szCs w:val="32"/>
        </w:rPr>
        <w:t>人大</w:t>
      </w:r>
      <w:r w:rsidR="00C148FA" w:rsidRPr="00E3422A">
        <w:rPr>
          <w:rFonts w:ascii="仿宋_GB2312" w:eastAsia="仿宋_GB2312" w:hint="eastAsia"/>
          <w:sz w:val="32"/>
          <w:szCs w:val="32"/>
        </w:rPr>
        <w:t>代表</w:t>
      </w:r>
      <w:r w:rsidRPr="00E3422A">
        <w:rPr>
          <w:rFonts w:ascii="仿宋_GB2312" w:eastAsia="仿宋_GB2312" w:hint="eastAsia"/>
          <w:sz w:val="32"/>
          <w:szCs w:val="32"/>
        </w:rPr>
        <w:t>建议和政协委员提案分别为</w:t>
      </w:r>
      <w:r w:rsidR="00C148FA" w:rsidRPr="00E3422A">
        <w:rPr>
          <w:rFonts w:ascii="仿宋_GB2312" w:eastAsia="仿宋_GB2312" w:hint="eastAsia"/>
          <w:sz w:val="32"/>
          <w:szCs w:val="32"/>
        </w:rPr>
        <w:t>110件</w:t>
      </w:r>
      <w:r w:rsidR="0097519E">
        <w:rPr>
          <w:rFonts w:ascii="仿宋_GB2312" w:eastAsia="仿宋_GB2312" w:hint="eastAsia"/>
          <w:sz w:val="32"/>
          <w:szCs w:val="32"/>
        </w:rPr>
        <w:t>、</w:t>
      </w:r>
      <w:r w:rsidRPr="00E3422A">
        <w:rPr>
          <w:rFonts w:ascii="仿宋_GB2312" w:eastAsia="仿宋_GB2312" w:hint="eastAsia"/>
          <w:sz w:val="32"/>
          <w:szCs w:val="32"/>
        </w:rPr>
        <w:t>258件</w:t>
      </w:r>
      <w:r w:rsidR="007D0801" w:rsidRPr="00E3422A">
        <w:rPr>
          <w:rFonts w:ascii="仿宋_GB2312" w:eastAsia="仿宋_GB2312" w:hint="eastAsia"/>
          <w:sz w:val="32"/>
          <w:szCs w:val="32"/>
        </w:rPr>
        <w:t>。</w:t>
      </w:r>
      <w:r w:rsidR="0096249D" w:rsidRPr="00E3422A">
        <w:rPr>
          <w:rFonts w:ascii="仿宋_GB2312" w:eastAsia="仿宋_GB2312" w:hAnsi="微软雅黑" w:hint="eastAsia"/>
          <w:color w:val="333333"/>
          <w:sz w:val="32"/>
          <w:szCs w:val="32"/>
          <w:shd w:val="clear" w:color="auto" w:fill="FFFFFF"/>
        </w:rPr>
        <w:t>沂水县政府高度重视人大代表建议和政协委员提案办理工作，</w:t>
      </w:r>
      <w:r w:rsidRPr="00E3422A">
        <w:rPr>
          <w:rFonts w:ascii="仿宋_GB2312" w:eastAsia="仿宋_GB2312" w:hAnsi="微软雅黑" w:hint="eastAsia"/>
          <w:color w:val="333333"/>
          <w:sz w:val="32"/>
          <w:szCs w:val="32"/>
          <w:shd w:val="clear" w:color="auto" w:fill="FFFFFF"/>
        </w:rPr>
        <w:t>主要领导亲自研究，安排部署；分管领导及时召开办理工作会议，协调推进。县政府办公室建立了由主要负责同志牵头、分管负责同志主抓、督查室全程督办的协调办理机制，加强代表建议的协调办理工作。各承办单位建立了由主要领导负总责、分管领导具体抓、办理专班承办落实的工作机制，形成了一级抓一级、层层抓落实的良好局面。4月16日，召开了全县人大代表建议和政协委员提案办理工作会议，对办理工作进行了全面安排部署，会上，印发了《关于做好人大代表建议政协委员提案办理工作的通知》，明确了办理原则、办理制度、办理程序、办理目标，确保高质高效完成办理工作。</w:t>
      </w:r>
    </w:p>
    <w:p w14:paraId="1144DADE" w14:textId="08D55C74" w:rsidR="0096249D" w:rsidRPr="00E3422A" w:rsidRDefault="0096249D" w:rsidP="00F95CEF">
      <w:pPr>
        <w:widowControl/>
        <w:shd w:val="clear" w:color="auto" w:fill="FFFFFF"/>
        <w:spacing w:line="560" w:lineRule="exact"/>
        <w:ind w:firstLine="709"/>
        <w:rPr>
          <w:rFonts w:ascii="仿宋_GB2312" w:eastAsia="仿宋_GB2312" w:hAnsi="微软雅黑"/>
          <w:color w:val="333333"/>
          <w:sz w:val="32"/>
          <w:szCs w:val="32"/>
          <w:shd w:val="clear" w:color="auto" w:fill="FFFFFF"/>
        </w:rPr>
      </w:pPr>
      <w:r w:rsidRPr="00E3422A">
        <w:rPr>
          <w:rFonts w:ascii="仿宋_GB2312" w:eastAsia="仿宋_GB2312" w:hAnsi="微软雅黑" w:hint="eastAsia"/>
          <w:color w:val="333333"/>
          <w:sz w:val="32"/>
          <w:szCs w:val="32"/>
          <w:shd w:val="clear" w:color="auto" w:fill="FFFFFF"/>
        </w:rPr>
        <w:lastRenderedPageBreak/>
        <w:t>2021年，在县人大和政协的关心支持下，在各承办单位的共同努力下，</w:t>
      </w:r>
      <w:r w:rsidR="007D0801" w:rsidRPr="00E3422A">
        <w:rPr>
          <w:rFonts w:ascii="仿宋_GB2312" w:eastAsia="仿宋_GB2312" w:hAnsi="微软雅黑" w:hint="eastAsia"/>
          <w:color w:val="333333"/>
          <w:sz w:val="32"/>
          <w:szCs w:val="32"/>
          <w:shd w:val="clear" w:color="auto" w:fill="FFFFFF"/>
        </w:rPr>
        <w:t>人大</w:t>
      </w:r>
      <w:r w:rsidRPr="00E3422A">
        <w:rPr>
          <w:rFonts w:ascii="仿宋_GB2312" w:eastAsia="仿宋_GB2312" w:hAnsi="微软雅黑" w:hint="eastAsia"/>
          <w:color w:val="333333"/>
          <w:sz w:val="32"/>
          <w:szCs w:val="32"/>
          <w:shd w:val="clear" w:color="auto" w:fill="FFFFFF"/>
        </w:rPr>
        <w:t>代表建议</w:t>
      </w:r>
      <w:r w:rsidR="007D0801" w:rsidRPr="00E3422A">
        <w:rPr>
          <w:rFonts w:ascii="仿宋_GB2312" w:eastAsia="仿宋_GB2312" w:hAnsi="微软雅黑" w:hint="eastAsia"/>
          <w:color w:val="333333"/>
          <w:sz w:val="32"/>
          <w:szCs w:val="32"/>
          <w:shd w:val="clear" w:color="auto" w:fill="FFFFFF"/>
        </w:rPr>
        <w:t>和政协委员提案</w:t>
      </w:r>
      <w:r w:rsidRPr="00E3422A">
        <w:rPr>
          <w:rFonts w:ascii="仿宋_GB2312" w:eastAsia="仿宋_GB2312" w:hAnsi="微软雅黑" w:hint="eastAsia"/>
          <w:color w:val="333333"/>
          <w:sz w:val="32"/>
          <w:szCs w:val="32"/>
          <w:shd w:val="clear" w:color="auto" w:fill="FFFFFF"/>
        </w:rPr>
        <w:t>办理工作取得了较好成效，</w:t>
      </w:r>
      <w:r w:rsidR="007D0801" w:rsidRPr="00E3422A">
        <w:rPr>
          <w:rFonts w:ascii="仿宋_GB2312" w:eastAsia="仿宋_GB2312" w:hAnsi="微软雅黑" w:hint="eastAsia"/>
          <w:color w:val="333333"/>
          <w:sz w:val="32"/>
          <w:szCs w:val="32"/>
          <w:shd w:val="clear" w:color="auto" w:fill="FFFFFF"/>
        </w:rPr>
        <w:t>截止到10月底全县所有建议提案已全部办复完毕，办结率100%。县政府</w:t>
      </w:r>
      <w:r w:rsidR="00E3422A" w:rsidRPr="00E3422A">
        <w:rPr>
          <w:rFonts w:ascii="仿宋_GB2312" w:eastAsia="仿宋_GB2312" w:hAnsi="微软雅黑" w:hint="eastAsia"/>
          <w:color w:val="333333"/>
          <w:sz w:val="32"/>
          <w:szCs w:val="32"/>
          <w:shd w:val="clear" w:color="auto" w:fill="FFFFFF"/>
        </w:rPr>
        <w:t>各级</w:t>
      </w:r>
      <w:r w:rsidR="007D0801" w:rsidRPr="00E3422A">
        <w:rPr>
          <w:rFonts w:ascii="仿宋_GB2312" w:eastAsia="仿宋_GB2312" w:hAnsi="微软雅黑" w:hint="eastAsia"/>
          <w:color w:val="333333"/>
          <w:sz w:val="32"/>
          <w:szCs w:val="32"/>
          <w:shd w:val="clear" w:color="auto" w:fill="FFFFFF"/>
        </w:rPr>
        <w:t>各部门坚持以公开为常态</w:t>
      </w:r>
      <w:r w:rsidR="005C1F90" w:rsidRPr="00E3422A">
        <w:rPr>
          <w:rFonts w:ascii="仿宋_GB2312" w:eastAsia="仿宋_GB2312" w:hAnsi="微软雅黑" w:hint="eastAsia"/>
          <w:color w:val="333333"/>
          <w:sz w:val="32"/>
          <w:szCs w:val="32"/>
          <w:shd w:val="clear" w:color="auto" w:fill="FFFFFF"/>
        </w:rPr>
        <w:t>不公开为例外原则，</w:t>
      </w:r>
      <w:r w:rsidR="00E3422A" w:rsidRPr="00E3422A">
        <w:rPr>
          <w:rFonts w:ascii="仿宋_GB2312" w:eastAsia="仿宋_GB2312" w:hAnsi="微软雅黑" w:hint="eastAsia"/>
          <w:color w:val="333333"/>
          <w:sz w:val="32"/>
          <w:szCs w:val="32"/>
          <w:shd w:val="clear" w:color="auto" w:fill="FFFFFF"/>
        </w:rPr>
        <w:t>在县政府门户网站建议提案专栏集中公开了全部建议提案答复全文，公开率100%。</w:t>
      </w:r>
      <w:r w:rsidRPr="00E3422A">
        <w:rPr>
          <w:rFonts w:ascii="仿宋_GB2312" w:eastAsia="仿宋_GB2312" w:hAnsi="微软雅黑" w:hint="eastAsia"/>
          <w:color w:val="333333"/>
          <w:sz w:val="32"/>
          <w:szCs w:val="32"/>
          <w:shd w:val="clear" w:color="auto" w:fill="FFFFFF"/>
        </w:rPr>
        <w:t>但与各位代表</w:t>
      </w:r>
      <w:r w:rsidR="00E3422A" w:rsidRPr="00E3422A">
        <w:rPr>
          <w:rFonts w:ascii="仿宋_GB2312" w:eastAsia="仿宋_GB2312" w:hAnsi="微软雅黑" w:hint="eastAsia"/>
          <w:color w:val="333333"/>
          <w:sz w:val="32"/>
          <w:szCs w:val="32"/>
          <w:shd w:val="clear" w:color="auto" w:fill="FFFFFF"/>
        </w:rPr>
        <w:t>、委员</w:t>
      </w:r>
      <w:r w:rsidRPr="00E3422A">
        <w:rPr>
          <w:rFonts w:ascii="仿宋_GB2312" w:eastAsia="仿宋_GB2312" w:hAnsi="微软雅黑" w:hint="eastAsia"/>
          <w:color w:val="333333"/>
          <w:sz w:val="32"/>
          <w:szCs w:val="32"/>
          <w:shd w:val="clear" w:color="auto" w:fill="FFFFFF"/>
        </w:rPr>
        <w:t>和广大群众的期望相比，还存在一定差距。下步工作中，我们将进一步提高思想认识，强化工作措施，完善工作机制，保证办理实效，确保让代表满意、让群众放心，为加快建设富裕文明和谐美丽新沂水</w:t>
      </w:r>
      <w:proofErr w:type="gramStart"/>
      <w:r w:rsidRPr="00E3422A">
        <w:rPr>
          <w:rFonts w:ascii="仿宋_GB2312" w:eastAsia="仿宋_GB2312" w:hAnsi="微软雅黑" w:hint="eastAsia"/>
          <w:color w:val="333333"/>
          <w:sz w:val="32"/>
          <w:szCs w:val="32"/>
          <w:shd w:val="clear" w:color="auto" w:fill="FFFFFF"/>
        </w:rPr>
        <w:t>作出</w:t>
      </w:r>
      <w:proofErr w:type="gramEnd"/>
      <w:r w:rsidRPr="00E3422A">
        <w:rPr>
          <w:rFonts w:ascii="仿宋_GB2312" w:eastAsia="仿宋_GB2312" w:hAnsi="微软雅黑" w:hint="eastAsia"/>
          <w:color w:val="333333"/>
          <w:sz w:val="32"/>
          <w:szCs w:val="32"/>
          <w:shd w:val="clear" w:color="auto" w:fill="FFFFFF"/>
        </w:rPr>
        <w:t>积极的贡献。</w:t>
      </w:r>
    </w:p>
    <w:p w14:paraId="5CBB6022" w14:textId="0E86AF39" w:rsidR="00BF6423" w:rsidRDefault="00BF6423" w:rsidP="00BF6423">
      <w:pPr>
        <w:widowControl/>
        <w:shd w:val="clear" w:color="auto" w:fill="FFFFFF"/>
        <w:spacing w:line="560" w:lineRule="exact"/>
        <w:ind w:firstLine="709"/>
        <w:rPr>
          <w:rFonts w:ascii="仿宋_GB2312" w:eastAsia="仿宋_GB2312"/>
          <w:color w:val="000000" w:themeColor="text1"/>
          <w:spacing w:val="-15"/>
          <w:sz w:val="32"/>
          <w:szCs w:val="32"/>
          <w:shd w:val="clear" w:color="auto" w:fill="FFFFFF"/>
        </w:rPr>
      </w:pPr>
      <w:r>
        <w:rPr>
          <w:rFonts w:ascii="仿宋_GB2312" w:eastAsia="仿宋_GB2312" w:hint="eastAsia"/>
          <w:color w:val="000000" w:themeColor="text1"/>
          <w:spacing w:val="-15"/>
          <w:sz w:val="32"/>
          <w:szCs w:val="32"/>
          <w:shd w:val="clear" w:color="auto" w:fill="FFFFFF"/>
        </w:rPr>
        <w:t>（四）</w:t>
      </w:r>
      <w:r w:rsidR="0097519E">
        <w:rPr>
          <w:rFonts w:ascii="仿宋_GB2312" w:eastAsia="仿宋_GB2312" w:hint="eastAsia"/>
          <w:color w:val="000000" w:themeColor="text1"/>
          <w:spacing w:val="-15"/>
          <w:sz w:val="32"/>
          <w:szCs w:val="32"/>
          <w:shd w:val="clear" w:color="auto" w:fill="FFFFFF"/>
        </w:rPr>
        <w:t>沂水县</w:t>
      </w:r>
      <w:r w:rsidRPr="00BF6423">
        <w:rPr>
          <w:rFonts w:ascii="仿宋_GB2312" w:eastAsia="仿宋_GB2312" w:hint="eastAsia"/>
          <w:color w:val="000000" w:themeColor="text1"/>
          <w:spacing w:val="-15"/>
          <w:sz w:val="32"/>
          <w:szCs w:val="32"/>
          <w:shd w:val="clear" w:color="auto" w:fill="FFFFFF"/>
        </w:rPr>
        <w:t>政务公开工作创新情况</w:t>
      </w:r>
    </w:p>
    <w:p w14:paraId="4BAF1544" w14:textId="0267301E" w:rsidR="00A11848" w:rsidRDefault="0097519E" w:rsidP="00A11848">
      <w:pPr>
        <w:widowControl/>
        <w:shd w:val="clear" w:color="auto" w:fill="FFFFFF"/>
        <w:spacing w:line="560" w:lineRule="exact"/>
        <w:ind w:firstLine="709"/>
        <w:rPr>
          <w:rFonts w:ascii="仿宋_GB2312" w:eastAsia="仿宋_GB2312"/>
          <w:color w:val="000000" w:themeColor="text1"/>
          <w:spacing w:val="-15"/>
          <w:sz w:val="32"/>
          <w:szCs w:val="32"/>
          <w:shd w:val="clear" w:color="auto" w:fill="FFFFFF"/>
        </w:rPr>
      </w:pPr>
      <w:r>
        <w:rPr>
          <w:rFonts w:ascii="仿宋_GB2312" w:eastAsia="仿宋_GB2312" w:hint="eastAsia"/>
          <w:color w:val="000000" w:themeColor="text1"/>
          <w:spacing w:val="-15"/>
          <w:sz w:val="32"/>
          <w:szCs w:val="32"/>
          <w:shd w:val="clear" w:color="auto" w:fill="FFFFFF"/>
        </w:rPr>
        <w:t>《</w:t>
      </w:r>
      <w:r w:rsidRPr="00A11848">
        <w:rPr>
          <w:rFonts w:ascii="仿宋_GB2312" w:eastAsia="仿宋_GB2312" w:hint="eastAsia"/>
          <w:color w:val="000000" w:themeColor="text1"/>
          <w:spacing w:val="-15"/>
          <w:sz w:val="32"/>
          <w:szCs w:val="32"/>
          <w:shd w:val="clear" w:color="auto" w:fill="FFFFFF"/>
        </w:rPr>
        <w:t>临沂市沂水县</w:t>
      </w:r>
      <w:r>
        <w:rPr>
          <w:rFonts w:ascii="仿宋_GB2312" w:eastAsia="仿宋_GB2312" w:hint="eastAsia"/>
          <w:color w:val="000000" w:themeColor="text1"/>
          <w:spacing w:val="-15"/>
          <w:sz w:val="32"/>
          <w:szCs w:val="32"/>
          <w:shd w:val="clear" w:color="auto" w:fill="FFFFFF"/>
        </w:rPr>
        <w:t>运用</w:t>
      </w:r>
      <w:r w:rsidRPr="00A11848">
        <w:rPr>
          <w:rFonts w:ascii="仿宋_GB2312" w:eastAsia="仿宋_GB2312" w:hint="eastAsia"/>
          <w:color w:val="000000" w:themeColor="text1"/>
          <w:spacing w:val="-15"/>
          <w:sz w:val="32"/>
          <w:szCs w:val="32"/>
          <w:shd w:val="clear" w:color="auto" w:fill="FFFFFF"/>
        </w:rPr>
        <w:t>“互联网+”</w:t>
      </w:r>
      <w:r>
        <w:rPr>
          <w:rFonts w:ascii="仿宋_GB2312" w:eastAsia="仿宋_GB2312" w:hint="eastAsia"/>
          <w:color w:val="000000" w:themeColor="text1"/>
          <w:spacing w:val="-15"/>
          <w:sz w:val="32"/>
          <w:szCs w:val="32"/>
          <w:shd w:val="clear" w:color="auto" w:fill="FFFFFF"/>
        </w:rPr>
        <w:t>思维</w:t>
      </w:r>
      <w:r w:rsidRPr="00A11848">
        <w:rPr>
          <w:rFonts w:ascii="仿宋_GB2312" w:eastAsia="仿宋_GB2312" w:hint="eastAsia"/>
          <w:color w:val="000000" w:themeColor="text1"/>
          <w:spacing w:val="-15"/>
          <w:sz w:val="32"/>
          <w:szCs w:val="32"/>
          <w:shd w:val="clear" w:color="auto" w:fill="FFFFFF"/>
        </w:rPr>
        <w:t>，打造“口袋里的政府”</w:t>
      </w:r>
      <w:r>
        <w:rPr>
          <w:rFonts w:ascii="仿宋_GB2312" w:eastAsia="仿宋_GB2312" w:hint="eastAsia"/>
          <w:color w:val="000000" w:themeColor="text1"/>
          <w:spacing w:val="-15"/>
          <w:sz w:val="32"/>
          <w:szCs w:val="32"/>
          <w:shd w:val="clear" w:color="auto" w:fill="FFFFFF"/>
        </w:rPr>
        <w:t>》</w:t>
      </w:r>
      <w:r w:rsidR="00A11848" w:rsidRPr="00A11848">
        <w:rPr>
          <w:rFonts w:ascii="仿宋_GB2312" w:eastAsia="仿宋_GB2312" w:hint="eastAsia"/>
          <w:color w:val="000000" w:themeColor="text1"/>
          <w:spacing w:val="-15"/>
          <w:sz w:val="32"/>
          <w:szCs w:val="32"/>
          <w:shd w:val="clear" w:color="auto" w:fill="FFFFFF"/>
        </w:rPr>
        <w:t>被马洪基金会“金秤砣”优秀案例征集活动专家组评选为《2021中国基层政务公开工作优秀案例》</w:t>
      </w:r>
      <w:r w:rsidR="00A11848">
        <w:rPr>
          <w:rFonts w:ascii="仿宋_GB2312" w:eastAsia="仿宋_GB2312" w:hint="eastAsia"/>
          <w:color w:val="000000" w:themeColor="text1"/>
          <w:spacing w:val="-15"/>
          <w:sz w:val="32"/>
          <w:szCs w:val="32"/>
          <w:shd w:val="clear" w:color="auto" w:fill="FFFFFF"/>
        </w:rPr>
        <w:t>并被</w:t>
      </w:r>
      <w:r w:rsidR="00A11848" w:rsidRPr="00A11848">
        <w:rPr>
          <w:rFonts w:ascii="仿宋_GB2312" w:eastAsia="仿宋_GB2312" w:hint="eastAsia"/>
          <w:color w:val="000000" w:themeColor="text1"/>
          <w:spacing w:val="-15"/>
          <w:sz w:val="32"/>
          <w:szCs w:val="32"/>
          <w:shd w:val="clear" w:color="auto" w:fill="FFFFFF"/>
        </w:rPr>
        <w:t>收录到2021年马洪基金会“金秤砣”优秀案例汇编，并</w:t>
      </w:r>
      <w:r w:rsidR="00246675">
        <w:rPr>
          <w:rFonts w:ascii="仿宋_GB2312" w:eastAsia="仿宋_GB2312" w:hint="eastAsia"/>
          <w:color w:val="000000" w:themeColor="text1"/>
          <w:spacing w:val="-15"/>
          <w:sz w:val="32"/>
          <w:szCs w:val="32"/>
          <w:shd w:val="clear" w:color="auto" w:fill="FFFFFF"/>
        </w:rPr>
        <w:t>在2</w:t>
      </w:r>
      <w:r w:rsidR="00246675">
        <w:rPr>
          <w:rFonts w:ascii="仿宋_GB2312" w:eastAsia="仿宋_GB2312"/>
          <w:color w:val="000000" w:themeColor="text1"/>
          <w:spacing w:val="-15"/>
          <w:sz w:val="32"/>
          <w:szCs w:val="32"/>
          <w:shd w:val="clear" w:color="auto" w:fill="FFFFFF"/>
        </w:rPr>
        <w:t>021</w:t>
      </w:r>
      <w:r w:rsidR="00246675">
        <w:rPr>
          <w:rFonts w:ascii="仿宋_GB2312" w:eastAsia="仿宋_GB2312" w:hint="eastAsia"/>
          <w:color w:val="000000" w:themeColor="text1"/>
          <w:spacing w:val="-15"/>
          <w:sz w:val="32"/>
          <w:szCs w:val="32"/>
          <w:shd w:val="clear" w:color="auto" w:fill="FFFFFF"/>
        </w:rPr>
        <w:t>年中国基层政府政务公开研讨会上</w:t>
      </w:r>
      <w:r w:rsidR="00A11848" w:rsidRPr="00A11848">
        <w:rPr>
          <w:rFonts w:ascii="仿宋_GB2312" w:eastAsia="仿宋_GB2312" w:hint="eastAsia"/>
          <w:color w:val="000000" w:themeColor="text1"/>
          <w:spacing w:val="-15"/>
          <w:sz w:val="32"/>
          <w:szCs w:val="32"/>
          <w:shd w:val="clear" w:color="auto" w:fill="FFFFFF"/>
        </w:rPr>
        <w:t>作了典型发言。</w:t>
      </w:r>
    </w:p>
    <w:p w14:paraId="07B6A75E" w14:textId="27ED8A75" w:rsidR="00366076" w:rsidRPr="00366076" w:rsidRDefault="0097519E" w:rsidP="001F19FF">
      <w:pPr>
        <w:spacing w:line="570" w:lineRule="exact"/>
        <w:ind w:firstLineChars="200" w:firstLine="640"/>
        <w:jc w:val="left"/>
        <w:rPr>
          <w:rFonts w:ascii="仿宋_GB2312" w:eastAsia="仿宋_GB2312"/>
          <w:color w:val="000000" w:themeColor="text1"/>
          <w:spacing w:val="-15"/>
          <w:sz w:val="32"/>
          <w:szCs w:val="32"/>
          <w:shd w:val="clear" w:color="auto" w:fill="FFFFFF"/>
        </w:rPr>
      </w:pPr>
      <w:r>
        <w:rPr>
          <w:rFonts w:ascii="仿宋_GB2312" w:eastAsia="仿宋_GB2312" w:hint="eastAsia"/>
          <w:sz w:val="32"/>
          <w:szCs w:val="32"/>
        </w:rPr>
        <w:t>《</w:t>
      </w:r>
      <w:r w:rsidRPr="00366076">
        <w:rPr>
          <w:rFonts w:ascii="仿宋_GB2312" w:eastAsia="仿宋_GB2312" w:hint="eastAsia"/>
          <w:sz w:val="32"/>
          <w:szCs w:val="32"/>
        </w:rPr>
        <w:t>临沂市沂水县推进政务公开体验区县乡村三级全覆盖打通基层政务服务“最后一公里”</w:t>
      </w:r>
      <w:r>
        <w:rPr>
          <w:rFonts w:ascii="仿宋_GB2312" w:eastAsia="仿宋_GB2312" w:hint="eastAsia"/>
          <w:sz w:val="32"/>
          <w:szCs w:val="32"/>
        </w:rPr>
        <w:t>》</w:t>
      </w:r>
      <w:r w:rsidR="001349BD">
        <w:rPr>
          <w:rFonts w:ascii="仿宋_GB2312" w:eastAsia="仿宋_GB2312" w:hint="eastAsia"/>
          <w:sz w:val="32"/>
          <w:szCs w:val="32"/>
        </w:rPr>
        <w:t>被政务</w:t>
      </w:r>
      <w:proofErr w:type="gramStart"/>
      <w:r w:rsidR="001349BD">
        <w:rPr>
          <w:rFonts w:ascii="仿宋_GB2312" w:eastAsia="仿宋_GB2312" w:hint="eastAsia"/>
          <w:sz w:val="32"/>
          <w:szCs w:val="32"/>
        </w:rPr>
        <w:t>公开看</w:t>
      </w:r>
      <w:proofErr w:type="gramEnd"/>
      <w:r w:rsidR="001349BD">
        <w:rPr>
          <w:rFonts w:ascii="仿宋_GB2312" w:eastAsia="仿宋_GB2312" w:hint="eastAsia"/>
          <w:sz w:val="32"/>
          <w:szCs w:val="32"/>
        </w:rPr>
        <w:t>山东采用，</w:t>
      </w:r>
      <w:r>
        <w:rPr>
          <w:rFonts w:ascii="仿宋_GB2312" w:eastAsia="仿宋_GB2312" w:hint="eastAsia"/>
          <w:sz w:val="32"/>
          <w:szCs w:val="32"/>
        </w:rPr>
        <w:t>同时被评为山东省政务公开创新案例</w:t>
      </w:r>
      <w:r w:rsidR="001F19FF">
        <w:rPr>
          <w:rFonts w:ascii="仿宋_GB2312" w:eastAsia="仿宋_GB2312" w:hint="eastAsia"/>
          <w:sz w:val="32"/>
          <w:szCs w:val="32"/>
        </w:rPr>
        <w:t>。</w:t>
      </w:r>
    </w:p>
    <w:p w14:paraId="50DF63E4" w14:textId="27E0D020" w:rsidR="00BF6423" w:rsidRPr="00BF6423" w:rsidRDefault="00BF6423" w:rsidP="00BF6423">
      <w:pPr>
        <w:widowControl/>
        <w:shd w:val="clear" w:color="auto" w:fill="FFFFFF"/>
        <w:spacing w:line="560" w:lineRule="exact"/>
        <w:ind w:firstLine="709"/>
        <w:rPr>
          <w:rFonts w:ascii="仿宋_GB2312" w:eastAsia="仿宋_GB2312"/>
          <w:color w:val="000000" w:themeColor="text1"/>
          <w:spacing w:val="-15"/>
          <w:sz w:val="32"/>
          <w:szCs w:val="32"/>
          <w:shd w:val="clear" w:color="auto" w:fill="FFFFFF"/>
        </w:rPr>
      </w:pPr>
      <w:r>
        <w:rPr>
          <w:rFonts w:ascii="仿宋_GB2312" w:eastAsia="仿宋_GB2312" w:hint="eastAsia"/>
          <w:color w:val="000000" w:themeColor="text1"/>
          <w:spacing w:val="-15"/>
          <w:sz w:val="32"/>
          <w:szCs w:val="32"/>
          <w:shd w:val="clear" w:color="auto" w:fill="FFFFFF"/>
        </w:rPr>
        <w:t>（五）县政府办公室2</w:t>
      </w:r>
      <w:r>
        <w:rPr>
          <w:rFonts w:ascii="仿宋_GB2312" w:eastAsia="仿宋_GB2312"/>
          <w:color w:val="000000" w:themeColor="text1"/>
          <w:spacing w:val="-15"/>
          <w:sz w:val="32"/>
          <w:szCs w:val="32"/>
          <w:shd w:val="clear" w:color="auto" w:fill="FFFFFF"/>
        </w:rPr>
        <w:t>021</w:t>
      </w:r>
      <w:r>
        <w:rPr>
          <w:rFonts w:ascii="仿宋_GB2312" w:eastAsia="仿宋_GB2312" w:hint="eastAsia"/>
          <w:color w:val="000000" w:themeColor="text1"/>
          <w:spacing w:val="-15"/>
          <w:sz w:val="32"/>
          <w:szCs w:val="32"/>
          <w:shd w:val="clear" w:color="auto" w:fill="FFFFFF"/>
        </w:rPr>
        <w:t>年度</w:t>
      </w:r>
      <w:r w:rsidRPr="00BF6423">
        <w:rPr>
          <w:rFonts w:ascii="仿宋_GB2312" w:eastAsia="仿宋_GB2312" w:hint="eastAsia"/>
          <w:color w:val="000000" w:themeColor="text1"/>
          <w:spacing w:val="-15"/>
          <w:sz w:val="32"/>
          <w:szCs w:val="32"/>
          <w:shd w:val="clear" w:color="auto" w:fill="FFFFFF"/>
        </w:rPr>
        <w:t>政府信息公开工作年度报告数据统计需要说明的事项</w:t>
      </w:r>
    </w:p>
    <w:p w14:paraId="5D543827" w14:textId="77777777" w:rsidR="00DF3269" w:rsidRDefault="00F95CEF" w:rsidP="00AD7444">
      <w:pPr>
        <w:widowControl/>
        <w:shd w:val="clear" w:color="auto" w:fill="FFFFFF"/>
        <w:wordWrap w:val="0"/>
        <w:spacing w:line="560" w:lineRule="exact"/>
        <w:ind w:firstLine="709"/>
        <w:rPr>
          <w:rFonts w:ascii="仿宋_GB2312" w:eastAsia="仿宋_GB2312"/>
          <w:color w:val="000000" w:themeColor="text1"/>
          <w:spacing w:val="10"/>
          <w:sz w:val="32"/>
          <w:szCs w:val="32"/>
          <w:shd w:val="clear" w:color="auto" w:fill="FFFFFF"/>
        </w:rPr>
      </w:pPr>
      <w:r w:rsidRPr="00316A5C">
        <w:rPr>
          <w:rFonts w:ascii="仿宋_GB2312" w:eastAsia="仿宋_GB2312" w:hint="eastAsia"/>
          <w:color w:val="000000" w:themeColor="text1"/>
          <w:spacing w:val="-15"/>
          <w:sz w:val="32"/>
          <w:szCs w:val="32"/>
          <w:shd w:val="clear" w:color="auto" w:fill="FFFFFF"/>
        </w:rPr>
        <w:lastRenderedPageBreak/>
        <w:t>本报告中所列数据</w:t>
      </w:r>
      <w:r w:rsidR="008C151C">
        <w:rPr>
          <w:rFonts w:ascii="仿宋_GB2312" w:eastAsia="仿宋_GB2312" w:hint="eastAsia"/>
          <w:color w:val="000000" w:themeColor="text1"/>
          <w:spacing w:val="-15"/>
          <w:sz w:val="32"/>
          <w:szCs w:val="32"/>
          <w:shd w:val="clear" w:color="auto" w:fill="FFFFFF"/>
        </w:rPr>
        <w:t>为</w:t>
      </w:r>
      <w:r w:rsidR="00AD7444" w:rsidRPr="00316A5C">
        <w:rPr>
          <w:rFonts w:ascii="仿宋_GB2312" w:eastAsia="仿宋_GB2312" w:hint="eastAsia"/>
          <w:color w:val="000000" w:themeColor="text1"/>
          <w:spacing w:val="10"/>
          <w:sz w:val="32"/>
          <w:szCs w:val="32"/>
          <w:shd w:val="clear" w:color="auto" w:fill="FFFFFF"/>
        </w:rPr>
        <w:t>2021年</w:t>
      </w:r>
      <w:r w:rsidR="00AD7444" w:rsidRPr="00316A5C">
        <w:rPr>
          <w:rFonts w:ascii="仿宋_GB2312" w:eastAsia="仿宋_GB2312" w:hAnsi="微软雅黑" w:hint="eastAsia"/>
          <w:color w:val="000000" w:themeColor="text1"/>
          <w:spacing w:val="10"/>
          <w:sz w:val="32"/>
          <w:szCs w:val="32"/>
          <w:shd w:val="clear" w:color="auto" w:fill="FFFFFF"/>
        </w:rPr>
        <w:t>1</w:t>
      </w:r>
      <w:r w:rsidR="00AD7444" w:rsidRPr="00316A5C">
        <w:rPr>
          <w:rFonts w:ascii="仿宋_GB2312" w:eastAsia="仿宋_GB2312" w:hint="eastAsia"/>
          <w:color w:val="000000" w:themeColor="text1"/>
          <w:spacing w:val="10"/>
          <w:sz w:val="32"/>
          <w:szCs w:val="32"/>
          <w:shd w:val="clear" w:color="auto" w:fill="FFFFFF"/>
        </w:rPr>
        <w:t>月</w:t>
      </w:r>
      <w:r w:rsidR="00AD7444" w:rsidRPr="00316A5C">
        <w:rPr>
          <w:rFonts w:ascii="仿宋_GB2312" w:eastAsia="仿宋_GB2312" w:hAnsi="微软雅黑" w:hint="eastAsia"/>
          <w:color w:val="000000" w:themeColor="text1"/>
          <w:spacing w:val="10"/>
          <w:sz w:val="32"/>
          <w:szCs w:val="32"/>
          <w:shd w:val="clear" w:color="auto" w:fill="FFFFFF"/>
        </w:rPr>
        <w:t>1</w:t>
      </w:r>
      <w:r w:rsidR="00AD7444" w:rsidRPr="00316A5C">
        <w:rPr>
          <w:rFonts w:ascii="仿宋_GB2312" w:eastAsia="仿宋_GB2312" w:hint="eastAsia"/>
          <w:color w:val="000000" w:themeColor="text1"/>
          <w:spacing w:val="10"/>
          <w:sz w:val="32"/>
          <w:szCs w:val="32"/>
          <w:shd w:val="clear" w:color="auto" w:fill="FFFFFF"/>
        </w:rPr>
        <w:t>日至</w:t>
      </w:r>
      <w:r w:rsidR="00AD7444" w:rsidRPr="00316A5C">
        <w:rPr>
          <w:rFonts w:ascii="仿宋_GB2312" w:eastAsia="仿宋_GB2312" w:hAnsi="微软雅黑" w:hint="eastAsia"/>
          <w:color w:val="000000" w:themeColor="text1"/>
          <w:spacing w:val="10"/>
          <w:sz w:val="32"/>
          <w:szCs w:val="32"/>
          <w:shd w:val="clear" w:color="auto" w:fill="FFFFFF"/>
        </w:rPr>
        <w:t>2021</w:t>
      </w:r>
      <w:r w:rsidR="00AD7444" w:rsidRPr="00316A5C">
        <w:rPr>
          <w:rFonts w:ascii="仿宋_GB2312" w:eastAsia="仿宋_GB2312" w:hint="eastAsia"/>
          <w:color w:val="000000" w:themeColor="text1"/>
          <w:spacing w:val="10"/>
          <w:sz w:val="32"/>
          <w:szCs w:val="32"/>
          <w:shd w:val="clear" w:color="auto" w:fill="FFFFFF"/>
        </w:rPr>
        <w:t>年</w:t>
      </w:r>
      <w:r w:rsidR="00AD7444" w:rsidRPr="00316A5C">
        <w:rPr>
          <w:rFonts w:ascii="仿宋_GB2312" w:eastAsia="仿宋_GB2312" w:hAnsi="微软雅黑" w:hint="eastAsia"/>
          <w:color w:val="000000" w:themeColor="text1"/>
          <w:spacing w:val="10"/>
          <w:sz w:val="32"/>
          <w:szCs w:val="32"/>
          <w:shd w:val="clear" w:color="auto" w:fill="FFFFFF"/>
        </w:rPr>
        <w:t>12</w:t>
      </w:r>
      <w:r w:rsidR="00AD7444" w:rsidRPr="00316A5C">
        <w:rPr>
          <w:rFonts w:ascii="仿宋_GB2312" w:eastAsia="仿宋_GB2312" w:hint="eastAsia"/>
          <w:color w:val="000000" w:themeColor="text1"/>
          <w:spacing w:val="10"/>
          <w:sz w:val="32"/>
          <w:szCs w:val="32"/>
          <w:shd w:val="clear" w:color="auto" w:fill="FFFFFF"/>
        </w:rPr>
        <w:t>月</w:t>
      </w:r>
      <w:r w:rsidR="00AD7444" w:rsidRPr="00316A5C">
        <w:rPr>
          <w:rFonts w:ascii="仿宋_GB2312" w:eastAsia="仿宋_GB2312" w:hAnsi="微软雅黑" w:hint="eastAsia"/>
          <w:color w:val="000000" w:themeColor="text1"/>
          <w:spacing w:val="10"/>
          <w:sz w:val="32"/>
          <w:szCs w:val="32"/>
          <w:shd w:val="clear" w:color="auto" w:fill="FFFFFF"/>
        </w:rPr>
        <w:t>31</w:t>
      </w:r>
      <w:r w:rsidR="00AD7444" w:rsidRPr="00316A5C">
        <w:rPr>
          <w:rFonts w:ascii="仿宋_GB2312" w:eastAsia="仿宋_GB2312" w:hint="eastAsia"/>
          <w:color w:val="000000" w:themeColor="text1"/>
          <w:spacing w:val="10"/>
          <w:sz w:val="32"/>
          <w:szCs w:val="32"/>
          <w:shd w:val="clear" w:color="auto" w:fill="FFFFFF"/>
        </w:rPr>
        <w:t>日</w:t>
      </w:r>
      <w:r w:rsidR="008C151C" w:rsidRPr="006D5D4E">
        <w:rPr>
          <w:rFonts w:ascii="仿宋_GB2312" w:eastAsia="仿宋_GB2312" w:hint="eastAsia"/>
          <w:color w:val="000000"/>
          <w:sz w:val="32"/>
          <w:szCs w:val="36"/>
          <w:shd w:val="clear" w:color="auto" w:fill="FFFFFF"/>
        </w:rPr>
        <w:t>各乡镇（街道）人民政府（办事处）</w:t>
      </w:r>
      <w:r w:rsidR="008C151C">
        <w:rPr>
          <w:rFonts w:ascii="仿宋_GB2312" w:eastAsia="仿宋_GB2312" w:hint="eastAsia"/>
          <w:color w:val="000000"/>
          <w:sz w:val="32"/>
          <w:szCs w:val="36"/>
          <w:shd w:val="clear" w:color="auto" w:fill="FFFFFF"/>
        </w:rPr>
        <w:t>、沂水经济开发区</w:t>
      </w:r>
      <w:r w:rsidR="008C151C" w:rsidRPr="006D5D4E">
        <w:rPr>
          <w:rFonts w:ascii="仿宋_GB2312" w:eastAsia="仿宋_GB2312" w:hint="eastAsia"/>
          <w:color w:val="000000"/>
          <w:sz w:val="32"/>
          <w:szCs w:val="36"/>
          <w:shd w:val="clear" w:color="auto" w:fill="FFFFFF"/>
        </w:rPr>
        <w:t>和县政府各部门</w:t>
      </w:r>
      <w:r w:rsidR="00AD7444">
        <w:rPr>
          <w:rFonts w:ascii="仿宋_GB2312" w:eastAsia="仿宋_GB2312" w:hint="eastAsia"/>
          <w:color w:val="000000"/>
          <w:sz w:val="32"/>
          <w:szCs w:val="36"/>
          <w:shd w:val="clear" w:color="auto" w:fill="FFFFFF"/>
        </w:rPr>
        <w:t>数据的</w:t>
      </w:r>
      <w:r w:rsidR="00DF3269">
        <w:rPr>
          <w:rFonts w:ascii="仿宋_GB2312" w:eastAsia="仿宋_GB2312" w:hint="eastAsia"/>
          <w:color w:val="000000"/>
          <w:sz w:val="32"/>
          <w:szCs w:val="36"/>
          <w:shd w:val="clear" w:color="auto" w:fill="FFFFFF"/>
        </w:rPr>
        <w:t>汇总</w:t>
      </w:r>
      <w:r w:rsidRPr="00316A5C">
        <w:rPr>
          <w:rFonts w:ascii="仿宋_GB2312" w:eastAsia="仿宋_GB2312" w:hint="eastAsia"/>
          <w:color w:val="000000" w:themeColor="text1"/>
          <w:spacing w:val="10"/>
          <w:sz w:val="32"/>
          <w:szCs w:val="32"/>
          <w:shd w:val="clear" w:color="auto" w:fill="FFFFFF"/>
        </w:rPr>
        <w:t>。</w:t>
      </w:r>
    </w:p>
    <w:p w14:paraId="1006986D" w14:textId="77777777" w:rsidR="00BB2208" w:rsidRDefault="00BF6423" w:rsidP="00BB2208">
      <w:pPr>
        <w:widowControl/>
        <w:shd w:val="clear" w:color="auto" w:fill="FFFFFF"/>
        <w:spacing w:line="600" w:lineRule="exact"/>
        <w:ind w:firstLine="384"/>
        <w:rPr>
          <w:rFonts w:ascii="仿宋_GB2312" w:eastAsia="仿宋_GB2312" w:hAnsiTheme="minorEastAsia" w:cstheme="minorEastAsia"/>
          <w:color w:val="333333"/>
          <w:spacing w:val="10"/>
          <w:kern w:val="0"/>
          <w:sz w:val="32"/>
          <w:szCs w:val="32"/>
        </w:rPr>
      </w:pPr>
      <w:r>
        <w:rPr>
          <w:rFonts w:ascii="仿宋_GB2312" w:eastAsia="仿宋_GB2312" w:hAnsiTheme="minorEastAsia" w:cstheme="minorEastAsia" w:hint="eastAsia"/>
          <w:color w:val="333333"/>
          <w:spacing w:val="10"/>
          <w:kern w:val="0"/>
          <w:sz w:val="32"/>
          <w:szCs w:val="32"/>
        </w:rPr>
        <w:t>（六）</w:t>
      </w:r>
      <w:r w:rsidR="00AD7444">
        <w:rPr>
          <w:rFonts w:ascii="仿宋_GB2312" w:eastAsia="仿宋_GB2312" w:hAnsiTheme="minorEastAsia" w:cstheme="minorEastAsia" w:hint="eastAsia"/>
          <w:color w:val="333333"/>
          <w:spacing w:val="10"/>
          <w:kern w:val="0"/>
          <w:sz w:val="32"/>
          <w:szCs w:val="32"/>
        </w:rPr>
        <w:t>沂水县2</w:t>
      </w:r>
      <w:r w:rsidR="00AD7444">
        <w:rPr>
          <w:rFonts w:ascii="仿宋_GB2312" w:eastAsia="仿宋_GB2312" w:hAnsiTheme="minorEastAsia" w:cstheme="minorEastAsia"/>
          <w:color w:val="333333"/>
          <w:spacing w:val="10"/>
          <w:kern w:val="0"/>
          <w:sz w:val="32"/>
          <w:szCs w:val="32"/>
        </w:rPr>
        <w:t>021</w:t>
      </w:r>
      <w:r w:rsidR="00AD7444">
        <w:rPr>
          <w:rFonts w:ascii="仿宋_GB2312" w:eastAsia="仿宋_GB2312" w:hAnsiTheme="minorEastAsia" w:cstheme="minorEastAsia" w:hint="eastAsia"/>
          <w:color w:val="333333"/>
          <w:spacing w:val="10"/>
          <w:kern w:val="0"/>
          <w:sz w:val="32"/>
          <w:szCs w:val="32"/>
        </w:rPr>
        <w:t>年度</w:t>
      </w:r>
      <w:r w:rsidR="00C61733" w:rsidRPr="004723E6">
        <w:rPr>
          <w:rFonts w:ascii="仿宋_GB2312" w:eastAsia="仿宋_GB2312" w:hAnsiTheme="minorEastAsia" w:cstheme="minorEastAsia" w:hint="eastAsia"/>
          <w:color w:val="333333"/>
          <w:spacing w:val="10"/>
          <w:kern w:val="0"/>
          <w:sz w:val="32"/>
          <w:szCs w:val="32"/>
        </w:rPr>
        <w:t>没有其他需要报告的事项。</w:t>
      </w:r>
    </w:p>
    <w:p w14:paraId="580722D7" w14:textId="228CD651" w:rsidR="00BB2208" w:rsidRDefault="007A0C33" w:rsidP="00BB2208">
      <w:pPr>
        <w:widowControl/>
        <w:shd w:val="clear" w:color="auto" w:fill="FFFFFF"/>
        <w:spacing w:line="600" w:lineRule="exact"/>
        <w:ind w:firstLine="384"/>
        <w:rPr>
          <w:rFonts w:ascii="仿宋_GB2312" w:eastAsia="仿宋_GB2312" w:hAnsiTheme="minorEastAsia" w:cstheme="minorEastAsia"/>
          <w:color w:val="333333"/>
          <w:spacing w:val="10"/>
          <w:kern w:val="0"/>
          <w:sz w:val="32"/>
          <w:szCs w:val="32"/>
        </w:rPr>
      </w:pPr>
      <w:r>
        <w:rPr>
          <w:rFonts w:ascii="仿宋_GB2312" w:eastAsia="仿宋_GB2312" w:hAnsiTheme="minorEastAsia" w:cstheme="minorEastAsia" w:hint="eastAsia"/>
          <w:color w:val="333333"/>
          <w:spacing w:val="10"/>
          <w:kern w:val="0"/>
          <w:sz w:val="32"/>
          <w:szCs w:val="32"/>
        </w:rPr>
        <w:t>（七）</w:t>
      </w:r>
      <w:r w:rsidR="00AD7444">
        <w:rPr>
          <w:rFonts w:ascii="仿宋_GB2312" w:eastAsia="仿宋_GB2312" w:hAnsiTheme="minorEastAsia" w:cstheme="minorEastAsia" w:hint="eastAsia"/>
          <w:color w:val="333333"/>
          <w:spacing w:val="10"/>
          <w:kern w:val="0"/>
          <w:sz w:val="32"/>
          <w:szCs w:val="32"/>
        </w:rPr>
        <w:t>沂水县2</w:t>
      </w:r>
      <w:r w:rsidR="00AD7444">
        <w:rPr>
          <w:rFonts w:ascii="仿宋_GB2312" w:eastAsia="仿宋_GB2312" w:hAnsiTheme="minorEastAsia" w:cstheme="minorEastAsia"/>
          <w:color w:val="333333"/>
          <w:spacing w:val="10"/>
          <w:kern w:val="0"/>
          <w:sz w:val="32"/>
          <w:szCs w:val="32"/>
        </w:rPr>
        <w:t>021</w:t>
      </w:r>
      <w:r w:rsidR="00AD7444">
        <w:rPr>
          <w:rFonts w:ascii="仿宋_GB2312" w:eastAsia="仿宋_GB2312" w:hAnsiTheme="minorEastAsia" w:cstheme="minorEastAsia" w:hint="eastAsia"/>
          <w:color w:val="333333"/>
          <w:spacing w:val="10"/>
          <w:kern w:val="0"/>
          <w:sz w:val="32"/>
          <w:szCs w:val="32"/>
        </w:rPr>
        <w:t>年度</w:t>
      </w:r>
      <w:r>
        <w:rPr>
          <w:rFonts w:ascii="仿宋_GB2312" w:eastAsia="仿宋_GB2312" w:hAnsiTheme="minorEastAsia" w:cstheme="minorEastAsia" w:hint="eastAsia"/>
          <w:color w:val="333333"/>
          <w:spacing w:val="10"/>
          <w:kern w:val="0"/>
          <w:sz w:val="32"/>
          <w:szCs w:val="32"/>
        </w:rPr>
        <w:t>没有</w:t>
      </w:r>
      <w:r w:rsidRPr="007A0C33">
        <w:rPr>
          <w:rFonts w:ascii="仿宋_GB2312" w:eastAsia="仿宋_GB2312" w:hAnsiTheme="minorEastAsia" w:cstheme="minorEastAsia" w:hint="eastAsia"/>
          <w:color w:val="333333"/>
          <w:spacing w:val="10"/>
          <w:kern w:val="0"/>
          <w:sz w:val="32"/>
          <w:szCs w:val="32"/>
        </w:rPr>
        <w:t>其他有关文件专门要求通过政府信息公开工作年度报告予以报告的事项。</w:t>
      </w:r>
      <w:bookmarkEnd w:id="0"/>
    </w:p>
    <w:p w14:paraId="2D44E7AB" w14:textId="5E96BE15" w:rsidR="00BB2208" w:rsidRDefault="00BB2208" w:rsidP="00BB2208">
      <w:pPr>
        <w:widowControl/>
        <w:shd w:val="clear" w:color="auto" w:fill="FFFFFF"/>
        <w:wordWrap w:val="0"/>
        <w:spacing w:line="560" w:lineRule="exact"/>
        <w:ind w:firstLine="709"/>
        <w:rPr>
          <w:rFonts w:ascii="仿宋_GB2312" w:eastAsia="仿宋_GB2312" w:hAnsiTheme="minorEastAsia" w:cstheme="minorEastAsia"/>
          <w:color w:val="333333"/>
          <w:spacing w:val="10"/>
          <w:kern w:val="0"/>
          <w:sz w:val="32"/>
          <w:szCs w:val="32"/>
        </w:rPr>
      </w:pPr>
      <w:r w:rsidRPr="00316A5C">
        <w:rPr>
          <w:rFonts w:ascii="仿宋_GB2312" w:eastAsia="仿宋_GB2312" w:hAnsiTheme="minorEastAsia" w:cstheme="minorEastAsia" w:hint="eastAsia"/>
          <w:color w:val="333333"/>
          <w:spacing w:val="10"/>
          <w:kern w:val="0"/>
          <w:sz w:val="32"/>
          <w:szCs w:val="32"/>
        </w:rPr>
        <w:t>本报告在沂水县人民政府门户网站(http://www.yishui.gov.cn）</w:t>
      </w:r>
      <w:r>
        <w:rPr>
          <w:rFonts w:ascii="仿宋_GB2312" w:eastAsia="仿宋_GB2312" w:hAnsiTheme="minorEastAsia" w:cstheme="minorEastAsia" w:hint="eastAsia"/>
          <w:color w:val="333333"/>
          <w:spacing w:val="10"/>
          <w:kern w:val="0"/>
          <w:sz w:val="32"/>
          <w:szCs w:val="32"/>
        </w:rPr>
        <w:t>政府信息公开年报专栏公开发布</w:t>
      </w:r>
      <w:r w:rsidRPr="00316A5C">
        <w:rPr>
          <w:rFonts w:ascii="仿宋_GB2312" w:eastAsia="仿宋_GB2312" w:hAnsiTheme="minorEastAsia" w:cstheme="minorEastAsia" w:hint="eastAsia"/>
          <w:color w:val="333333"/>
          <w:spacing w:val="10"/>
          <w:kern w:val="0"/>
          <w:sz w:val="32"/>
          <w:szCs w:val="32"/>
        </w:rPr>
        <w:t>。</w:t>
      </w:r>
    </w:p>
    <w:p w14:paraId="477846C4" w14:textId="77777777" w:rsidR="00BB2208" w:rsidRPr="00316A5C" w:rsidRDefault="00BB2208" w:rsidP="00BB2208">
      <w:pPr>
        <w:widowControl/>
        <w:shd w:val="clear" w:color="auto" w:fill="FFFFFF"/>
        <w:wordWrap w:val="0"/>
        <w:spacing w:line="560" w:lineRule="exact"/>
        <w:ind w:firstLine="709"/>
        <w:rPr>
          <w:rFonts w:ascii="仿宋_GB2312" w:eastAsia="仿宋_GB2312" w:hAnsiTheme="minorEastAsia" w:cstheme="minorEastAsia"/>
          <w:color w:val="333333"/>
          <w:spacing w:val="10"/>
          <w:kern w:val="0"/>
          <w:sz w:val="32"/>
          <w:szCs w:val="32"/>
        </w:rPr>
      </w:pPr>
      <w:r w:rsidRPr="00316A5C">
        <w:rPr>
          <w:rFonts w:ascii="仿宋_GB2312" w:eastAsia="仿宋_GB2312" w:hAnsiTheme="minorEastAsia" w:cstheme="minorEastAsia" w:hint="eastAsia"/>
          <w:color w:val="333333"/>
          <w:spacing w:val="10"/>
          <w:kern w:val="0"/>
          <w:sz w:val="32"/>
          <w:szCs w:val="32"/>
        </w:rPr>
        <w:t>如对本报告有疑问，请与沂水县人民政府办公室（政务公开办公室）联系（地址：沂水县</w:t>
      </w:r>
      <w:r w:rsidRPr="00316A5C">
        <w:rPr>
          <w:rFonts w:ascii="仿宋_GB2312" w:eastAsia="仿宋_GB2312" w:hAnsiTheme="minorEastAsia" w:cstheme="minorEastAsia" w:hint="eastAsia"/>
          <w:color w:val="000000" w:themeColor="text1"/>
          <w:spacing w:val="10"/>
          <w:kern w:val="0"/>
          <w:sz w:val="32"/>
          <w:szCs w:val="32"/>
        </w:rPr>
        <w:t>正阳路19号</w:t>
      </w:r>
      <w:r w:rsidRPr="00316A5C">
        <w:rPr>
          <w:rFonts w:ascii="仿宋_GB2312" w:eastAsia="仿宋_GB2312" w:hAnsiTheme="minorEastAsia" w:cstheme="minorEastAsia" w:hint="eastAsia"/>
          <w:color w:val="333333"/>
          <w:spacing w:val="10"/>
          <w:kern w:val="0"/>
          <w:sz w:val="32"/>
          <w:szCs w:val="32"/>
        </w:rPr>
        <w:t>；邮编：276400；电话：0539-2264401；电子邮箱</w:t>
      </w:r>
      <w:r w:rsidRPr="00316A5C">
        <w:rPr>
          <w:rFonts w:ascii="仿宋_GB2312" w:eastAsia="仿宋_GB2312" w:hAnsiTheme="minorEastAsia" w:cstheme="minorEastAsia" w:hint="eastAsia"/>
          <w:color w:val="000000" w:themeColor="text1"/>
          <w:spacing w:val="10"/>
          <w:kern w:val="0"/>
          <w:sz w:val="32"/>
          <w:szCs w:val="32"/>
        </w:rPr>
        <w:t>：ysxxgkb</w:t>
      </w:r>
      <w:r w:rsidRPr="00316A5C">
        <w:rPr>
          <w:rFonts w:ascii="仿宋_GB2312" w:eastAsia="仿宋_GB2312" w:hAnsi="微软雅黑" w:hint="eastAsia"/>
          <w:color w:val="000000" w:themeColor="text1"/>
          <w:sz w:val="32"/>
          <w:szCs w:val="32"/>
          <w:shd w:val="clear" w:color="auto" w:fill="FFFFFF"/>
        </w:rPr>
        <w:t>@ly.shandong.cn</w:t>
      </w:r>
      <w:r>
        <w:rPr>
          <w:rFonts w:ascii="仿宋_GB2312" w:eastAsia="仿宋_GB2312" w:hAnsiTheme="minorEastAsia" w:cstheme="minorEastAsia" w:hint="eastAsia"/>
          <w:color w:val="000000" w:themeColor="text1"/>
          <w:spacing w:val="10"/>
          <w:kern w:val="0"/>
          <w:sz w:val="32"/>
          <w:szCs w:val="32"/>
        </w:rPr>
        <w:t>）</w:t>
      </w:r>
    </w:p>
    <w:p w14:paraId="4CCBEAF6" w14:textId="6C3F9728" w:rsidR="007A0C33" w:rsidRDefault="007A0C33" w:rsidP="007A0C33">
      <w:pPr>
        <w:widowControl/>
        <w:shd w:val="clear" w:color="auto" w:fill="FFFFFF"/>
        <w:spacing w:line="600" w:lineRule="exact"/>
        <w:ind w:firstLine="384"/>
        <w:rPr>
          <w:rFonts w:ascii="仿宋_GB2312" w:eastAsia="仿宋_GB2312" w:hAnsiTheme="minorEastAsia" w:cstheme="minorEastAsia"/>
          <w:color w:val="333333"/>
          <w:spacing w:val="10"/>
          <w:kern w:val="0"/>
          <w:sz w:val="32"/>
          <w:szCs w:val="32"/>
        </w:rPr>
      </w:pPr>
    </w:p>
    <w:sectPr w:rsidR="007A0C33" w:rsidSect="00E3119A">
      <w:footerReference w:type="default" r:id="rId30"/>
      <w:pgSz w:w="11906" w:h="16838"/>
      <w:pgMar w:top="2098" w:right="1474" w:bottom="1985" w:left="1588"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FD616" w14:textId="77777777" w:rsidR="00805BA6" w:rsidRDefault="00805BA6">
      <w:r>
        <w:separator/>
      </w:r>
    </w:p>
  </w:endnote>
  <w:endnote w:type="continuationSeparator" w:id="0">
    <w:p w14:paraId="430864CA" w14:textId="77777777" w:rsidR="00805BA6" w:rsidRDefault="00805B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Helvetica">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170D5" w14:textId="417B8236" w:rsidR="009E3710" w:rsidRPr="00A92C2E" w:rsidRDefault="00A92C2E">
    <w:pPr>
      <w:pStyle w:val="a3"/>
      <w:jc w:val="center"/>
      <w:rPr>
        <w:rFonts w:asciiTheme="minorEastAsia" w:hAnsiTheme="minorEastAsia"/>
        <w:sz w:val="28"/>
        <w:szCs w:val="28"/>
      </w:rPr>
    </w:pPr>
    <w:r w:rsidRPr="00A92C2E">
      <w:rPr>
        <w:rFonts w:asciiTheme="minorEastAsia" w:hAnsiTheme="minorEastAsia" w:hint="eastAsia"/>
        <w:sz w:val="28"/>
        <w:szCs w:val="28"/>
      </w:rPr>
      <w:t>-</w:t>
    </w:r>
    <w:sdt>
      <w:sdtPr>
        <w:rPr>
          <w:rFonts w:asciiTheme="minorEastAsia" w:hAnsiTheme="minorEastAsia"/>
          <w:sz w:val="28"/>
          <w:szCs w:val="28"/>
        </w:rPr>
        <w:id w:val="-1910536155"/>
      </w:sdtPr>
      <w:sdtEndPr/>
      <w:sdtContent>
        <w:r w:rsidR="00C61733" w:rsidRPr="00A92C2E">
          <w:rPr>
            <w:rFonts w:asciiTheme="minorEastAsia" w:hAnsiTheme="minorEastAsia"/>
            <w:sz w:val="28"/>
            <w:szCs w:val="28"/>
          </w:rPr>
          <w:fldChar w:fldCharType="begin"/>
        </w:r>
        <w:r w:rsidR="00C61733" w:rsidRPr="00A92C2E">
          <w:rPr>
            <w:rFonts w:asciiTheme="minorEastAsia" w:hAnsiTheme="minorEastAsia"/>
            <w:sz w:val="28"/>
            <w:szCs w:val="28"/>
          </w:rPr>
          <w:instrText>PAGE   \* MERGEFORMAT</w:instrText>
        </w:r>
        <w:r w:rsidR="00C61733" w:rsidRPr="00A92C2E">
          <w:rPr>
            <w:rFonts w:asciiTheme="minorEastAsia" w:hAnsiTheme="minorEastAsia"/>
            <w:sz w:val="28"/>
            <w:szCs w:val="28"/>
          </w:rPr>
          <w:fldChar w:fldCharType="separate"/>
        </w:r>
        <w:r w:rsidR="00C61733" w:rsidRPr="00A92C2E">
          <w:rPr>
            <w:rFonts w:asciiTheme="minorEastAsia" w:hAnsiTheme="minorEastAsia"/>
            <w:sz w:val="28"/>
            <w:szCs w:val="28"/>
            <w:lang w:val="zh-CN"/>
          </w:rPr>
          <w:t>2</w:t>
        </w:r>
        <w:r w:rsidR="00C61733" w:rsidRPr="00A92C2E">
          <w:rPr>
            <w:rFonts w:asciiTheme="minorEastAsia" w:hAnsiTheme="minorEastAsia"/>
            <w:sz w:val="28"/>
            <w:szCs w:val="28"/>
          </w:rPr>
          <w:fldChar w:fldCharType="end"/>
        </w:r>
        <w:r w:rsidRPr="00A92C2E">
          <w:rPr>
            <w:rFonts w:asciiTheme="minorEastAsia" w:hAnsiTheme="minorEastAsia" w:hint="eastAsia"/>
            <w:sz w:val="28"/>
            <w:szCs w:val="28"/>
          </w:rPr>
          <w:t>-</w:t>
        </w:r>
      </w:sdtContent>
    </w:sdt>
  </w:p>
  <w:p w14:paraId="7C7293DC" w14:textId="77777777" w:rsidR="009E3710" w:rsidRDefault="009E3710">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A2609" w14:textId="77777777" w:rsidR="00805BA6" w:rsidRDefault="00805BA6">
      <w:r>
        <w:separator/>
      </w:r>
    </w:p>
  </w:footnote>
  <w:footnote w:type="continuationSeparator" w:id="0">
    <w:p w14:paraId="31E93D9D" w14:textId="77777777" w:rsidR="00805BA6" w:rsidRDefault="00805B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4C7667"/>
    <w:multiLevelType w:val="singleLevel"/>
    <w:tmpl w:val="394C7667"/>
    <w:lvl w:ilvl="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F90"/>
    <w:rsid w:val="00014E8C"/>
    <w:rsid w:val="00043A0E"/>
    <w:rsid w:val="000578F8"/>
    <w:rsid w:val="000612E1"/>
    <w:rsid w:val="00076D39"/>
    <w:rsid w:val="00083A9B"/>
    <w:rsid w:val="00095FCF"/>
    <w:rsid w:val="00096EEC"/>
    <w:rsid w:val="00097E74"/>
    <w:rsid w:val="000A046A"/>
    <w:rsid w:val="000B6758"/>
    <w:rsid w:val="000C23D4"/>
    <w:rsid w:val="000C41C2"/>
    <w:rsid w:val="000C5242"/>
    <w:rsid w:val="000C5DF1"/>
    <w:rsid w:val="000F1CA6"/>
    <w:rsid w:val="000F1E6E"/>
    <w:rsid w:val="000F2881"/>
    <w:rsid w:val="000F64D1"/>
    <w:rsid w:val="000F7FE9"/>
    <w:rsid w:val="001052D1"/>
    <w:rsid w:val="00125F75"/>
    <w:rsid w:val="00131FCB"/>
    <w:rsid w:val="001349BD"/>
    <w:rsid w:val="00137834"/>
    <w:rsid w:val="0014053E"/>
    <w:rsid w:val="00143FDC"/>
    <w:rsid w:val="00152CE9"/>
    <w:rsid w:val="00153700"/>
    <w:rsid w:val="0015404D"/>
    <w:rsid w:val="00164A8E"/>
    <w:rsid w:val="00164C25"/>
    <w:rsid w:val="0018076A"/>
    <w:rsid w:val="0018353A"/>
    <w:rsid w:val="001878F2"/>
    <w:rsid w:val="00193B18"/>
    <w:rsid w:val="0019481D"/>
    <w:rsid w:val="001A7E0E"/>
    <w:rsid w:val="001B0A25"/>
    <w:rsid w:val="001B2DC5"/>
    <w:rsid w:val="001C27CF"/>
    <w:rsid w:val="001D485A"/>
    <w:rsid w:val="001E1AE8"/>
    <w:rsid w:val="001E5D2A"/>
    <w:rsid w:val="001F19FF"/>
    <w:rsid w:val="001F50D7"/>
    <w:rsid w:val="00203AE0"/>
    <w:rsid w:val="00204DCB"/>
    <w:rsid w:val="00206C24"/>
    <w:rsid w:val="00206D18"/>
    <w:rsid w:val="002076B0"/>
    <w:rsid w:val="0021013D"/>
    <w:rsid w:val="00246675"/>
    <w:rsid w:val="0025621D"/>
    <w:rsid w:val="0026075C"/>
    <w:rsid w:val="00262780"/>
    <w:rsid w:val="00276067"/>
    <w:rsid w:val="00285BD3"/>
    <w:rsid w:val="002919DD"/>
    <w:rsid w:val="002A2538"/>
    <w:rsid w:val="002B00A8"/>
    <w:rsid w:val="002B4323"/>
    <w:rsid w:val="002C101A"/>
    <w:rsid w:val="002C1AF0"/>
    <w:rsid w:val="002C5663"/>
    <w:rsid w:val="002D50E0"/>
    <w:rsid w:val="002F7100"/>
    <w:rsid w:val="00312F79"/>
    <w:rsid w:val="00316A5C"/>
    <w:rsid w:val="00320444"/>
    <w:rsid w:val="00321382"/>
    <w:rsid w:val="003317EB"/>
    <w:rsid w:val="00366076"/>
    <w:rsid w:val="00372600"/>
    <w:rsid w:val="00375455"/>
    <w:rsid w:val="003823AE"/>
    <w:rsid w:val="00385741"/>
    <w:rsid w:val="00387EDD"/>
    <w:rsid w:val="00390733"/>
    <w:rsid w:val="00395DAF"/>
    <w:rsid w:val="003A328D"/>
    <w:rsid w:val="003A7091"/>
    <w:rsid w:val="003B4774"/>
    <w:rsid w:val="003E059D"/>
    <w:rsid w:val="003E2979"/>
    <w:rsid w:val="003E7014"/>
    <w:rsid w:val="003F073A"/>
    <w:rsid w:val="003F326B"/>
    <w:rsid w:val="00402D2D"/>
    <w:rsid w:val="00403BEF"/>
    <w:rsid w:val="00406DD8"/>
    <w:rsid w:val="00413F97"/>
    <w:rsid w:val="004156C7"/>
    <w:rsid w:val="0042633D"/>
    <w:rsid w:val="0043515E"/>
    <w:rsid w:val="00444934"/>
    <w:rsid w:val="004449F7"/>
    <w:rsid w:val="0045341A"/>
    <w:rsid w:val="00461098"/>
    <w:rsid w:val="004658E9"/>
    <w:rsid w:val="004667F2"/>
    <w:rsid w:val="004723E6"/>
    <w:rsid w:val="00490B7D"/>
    <w:rsid w:val="004B4C56"/>
    <w:rsid w:val="004B4D8D"/>
    <w:rsid w:val="004C7237"/>
    <w:rsid w:val="004D10FD"/>
    <w:rsid w:val="004D1630"/>
    <w:rsid w:val="004E5EF0"/>
    <w:rsid w:val="004F46DD"/>
    <w:rsid w:val="0052114A"/>
    <w:rsid w:val="00522E31"/>
    <w:rsid w:val="00532D92"/>
    <w:rsid w:val="00535BDF"/>
    <w:rsid w:val="00545530"/>
    <w:rsid w:val="00546656"/>
    <w:rsid w:val="00550651"/>
    <w:rsid w:val="0055277E"/>
    <w:rsid w:val="00552EF9"/>
    <w:rsid w:val="00553063"/>
    <w:rsid w:val="0055407A"/>
    <w:rsid w:val="0056708D"/>
    <w:rsid w:val="0057270A"/>
    <w:rsid w:val="005739EC"/>
    <w:rsid w:val="0058351B"/>
    <w:rsid w:val="00594705"/>
    <w:rsid w:val="00594C0D"/>
    <w:rsid w:val="005A6550"/>
    <w:rsid w:val="005A797E"/>
    <w:rsid w:val="005B5C41"/>
    <w:rsid w:val="005B72EC"/>
    <w:rsid w:val="005C1AC9"/>
    <w:rsid w:val="005C1B0D"/>
    <w:rsid w:val="005C1F90"/>
    <w:rsid w:val="005C37BB"/>
    <w:rsid w:val="005D0F95"/>
    <w:rsid w:val="005E030C"/>
    <w:rsid w:val="005F12F5"/>
    <w:rsid w:val="00602F22"/>
    <w:rsid w:val="00605546"/>
    <w:rsid w:val="0062136F"/>
    <w:rsid w:val="006412ED"/>
    <w:rsid w:val="00646C46"/>
    <w:rsid w:val="00650BB0"/>
    <w:rsid w:val="00651AFA"/>
    <w:rsid w:val="00656F86"/>
    <w:rsid w:val="0067765A"/>
    <w:rsid w:val="00690960"/>
    <w:rsid w:val="00690996"/>
    <w:rsid w:val="0069306C"/>
    <w:rsid w:val="006B5E62"/>
    <w:rsid w:val="006C31FA"/>
    <w:rsid w:val="006D5BD4"/>
    <w:rsid w:val="006D5D4E"/>
    <w:rsid w:val="006D61A4"/>
    <w:rsid w:val="006E0F90"/>
    <w:rsid w:val="006E21F5"/>
    <w:rsid w:val="006E6C34"/>
    <w:rsid w:val="006F30BF"/>
    <w:rsid w:val="006F5347"/>
    <w:rsid w:val="006F5A16"/>
    <w:rsid w:val="006F7E65"/>
    <w:rsid w:val="0070293D"/>
    <w:rsid w:val="00707628"/>
    <w:rsid w:val="0071789E"/>
    <w:rsid w:val="007333BE"/>
    <w:rsid w:val="007350AE"/>
    <w:rsid w:val="00746439"/>
    <w:rsid w:val="00754DB8"/>
    <w:rsid w:val="007656DC"/>
    <w:rsid w:val="00767D40"/>
    <w:rsid w:val="00784022"/>
    <w:rsid w:val="007A0C33"/>
    <w:rsid w:val="007B1A3B"/>
    <w:rsid w:val="007B3E3B"/>
    <w:rsid w:val="007B6E72"/>
    <w:rsid w:val="007C5BB2"/>
    <w:rsid w:val="007C6022"/>
    <w:rsid w:val="007D0801"/>
    <w:rsid w:val="007E23AE"/>
    <w:rsid w:val="007E7BCF"/>
    <w:rsid w:val="007F322F"/>
    <w:rsid w:val="007F5323"/>
    <w:rsid w:val="008020C9"/>
    <w:rsid w:val="00805BA6"/>
    <w:rsid w:val="00810D65"/>
    <w:rsid w:val="00842CEB"/>
    <w:rsid w:val="00845047"/>
    <w:rsid w:val="008474DC"/>
    <w:rsid w:val="0085113B"/>
    <w:rsid w:val="00865EC6"/>
    <w:rsid w:val="00874A08"/>
    <w:rsid w:val="0087655E"/>
    <w:rsid w:val="0087719A"/>
    <w:rsid w:val="00884A32"/>
    <w:rsid w:val="00886CA8"/>
    <w:rsid w:val="008909EA"/>
    <w:rsid w:val="00892EFD"/>
    <w:rsid w:val="008B2FFE"/>
    <w:rsid w:val="008B6405"/>
    <w:rsid w:val="008C151C"/>
    <w:rsid w:val="008C64EE"/>
    <w:rsid w:val="008C692D"/>
    <w:rsid w:val="008D521A"/>
    <w:rsid w:val="008E0D8D"/>
    <w:rsid w:val="008E0E15"/>
    <w:rsid w:val="008E1519"/>
    <w:rsid w:val="008F222A"/>
    <w:rsid w:val="008F364A"/>
    <w:rsid w:val="008F37DA"/>
    <w:rsid w:val="008F44E9"/>
    <w:rsid w:val="009036F4"/>
    <w:rsid w:val="00917FF7"/>
    <w:rsid w:val="00920CBC"/>
    <w:rsid w:val="00927EF7"/>
    <w:rsid w:val="009532DC"/>
    <w:rsid w:val="0096249D"/>
    <w:rsid w:val="00967FC3"/>
    <w:rsid w:val="0097519E"/>
    <w:rsid w:val="00990C60"/>
    <w:rsid w:val="00994684"/>
    <w:rsid w:val="009A30DD"/>
    <w:rsid w:val="009A615A"/>
    <w:rsid w:val="009A6E0C"/>
    <w:rsid w:val="009B78E8"/>
    <w:rsid w:val="009E3710"/>
    <w:rsid w:val="009F7271"/>
    <w:rsid w:val="00A11848"/>
    <w:rsid w:val="00A11A08"/>
    <w:rsid w:val="00A21988"/>
    <w:rsid w:val="00A27BD3"/>
    <w:rsid w:val="00A33F39"/>
    <w:rsid w:val="00A34BD0"/>
    <w:rsid w:val="00A42676"/>
    <w:rsid w:val="00A50149"/>
    <w:rsid w:val="00A50405"/>
    <w:rsid w:val="00A574EA"/>
    <w:rsid w:val="00A615AF"/>
    <w:rsid w:val="00A62977"/>
    <w:rsid w:val="00A64349"/>
    <w:rsid w:val="00A763D0"/>
    <w:rsid w:val="00A80512"/>
    <w:rsid w:val="00A8319C"/>
    <w:rsid w:val="00A92C2E"/>
    <w:rsid w:val="00AC6EE4"/>
    <w:rsid w:val="00AD7444"/>
    <w:rsid w:val="00AE18D4"/>
    <w:rsid w:val="00AF1E16"/>
    <w:rsid w:val="00B11B09"/>
    <w:rsid w:val="00B1611C"/>
    <w:rsid w:val="00B34A67"/>
    <w:rsid w:val="00B37B3A"/>
    <w:rsid w:val="00B42DF0"/>
    <w:rsid w:val="00B47063"/>
    <w:rsid w:val="00B5040C"/>
    <w:rsid w:val="00B513A6"/>
    <w:rsid w:val="00B56815"/>
    <w:rsid w:val="00B61CAF"/>
    <w:rsid w:val="00B644FB"/>
    <w:rsid w:val="00B672E9"/>
    <w:rsid w:val="00B71B12"/>
    <w:rsid w:val="00B80C52"/>
    <w:rsid w:val="00B81949"/>
    <w:rsid w:val="00B81AAA"/>
    <w:rsid w:val="00B85714"/>
    <w:rsid w:val="00B90232"/>
    <w:rsid w:val="00B90252"/>
    <w:rsid w:val="00B94196"/>
    <w:rsid w:val="00B96590"/>
    <w:rsid w:val="00BA39B4"/>
    <w:rsid w:val="00BA5784"/>
    <w:rsid w:val="00BB2208"/>
    <w:rsid w:val="00BC264B"/>
    <w:rsid w:val="00BD0F39"/>
    <w:rsid w:val="00BD59C2"/>
    <w:rsid w:val="00BF5923"/>
    <w:rsid w:val="00BF6423"/>
    <w:rsid w:val="00C12298"/>
    <w:rsid w:val="00C148FA"/>
    <w:rsid w:val="00C17C46"/>
    <w:rsid w:val="00C2676D"/>
    <w:rsid w:val="00C31A4B"/>
    <w:rsid w:val="00C3543A"/>
    <w:rsid w:val="00C3549B"/>
    <w:rsid w:val="00C477B2"/>
    <w:rsid w:val="00C61388"/>
    <w:rsid w:val="00C61733"/>
    <w:rsid w:val="00C71902"/>
    <w:rsid w:val="00C81277"/>
    <w:rsid w:val="00C9161D"/>
    <w:rsid w:val="00CA7364"/>
    <w:rsid w:val="00CB76EF"/>
    <w:rsid w:val="00CD6B74"/>
    <w:rsid w:val="00CE7666"/>
    <w:rsid w:val="00CF467B"/>
    <w:rsid w:val="00D01C9E"/>
    <w:rsid w:val="00D06E46"/>
    <w:rsid w:val="00D21E3A"/>
    <w:rsid w:val="00D31022"/>
    <w:rsid w:val="00D35493"/>
    <w:rsid w:val="00D35C69"/>
    <w:rsid w:val="00D56077"/>
    <w:rsid w:val="00D73318"/>
    <w:rsid w:val="00D74908"/>
    <w:rsid w:val="00D95491"/>
    <w:rsid w:val="00DA2F96"/>
    <w:rsid w:val="00DB176E"/>
    <w:rsid w:val="00DB664B"/>
    <w:rsid w:val="00DD08DB"/>
    <w:rsid w:val="00DD6D8E"/>
    <w:rsid w:val="00DE3A35"/>
    <w:rsid w:val="00DE6BD3"/>
    <w:rsid w:val="00DF3269"/>
    <w:rsid w:val="00E17107"/>
    <w:rsid w:val="00E2031E"/>
    <w:rsid w:val="00E226A1"/>
    <w:rsid w:val="00E240E3"/>
    <w:rsid w:val="00E3119A"/>
    <w:rsid w:val="00E3422A"/>
    <w:rsid w:val="00E510CF"/>
    <w:rsid w:val="00E60920"/>
    <w:rsid w:val="00E62E6B"/>
    <w:rsid w:val="00E64C39"/>
    <w:rsid w:val="00E66931"/>
    <w:rsid w:val="00E96AB7"/>
    <w:rsid w:val="00EA17C8"/>
    <w:rsid w:val="00EB4571"/>
    <w:rsid w:val="00EC02E0"/>
    <w:rsid w:val="00EE51EE"/>
    <w:rsid w:val="00EE5881"/>
    <w:rsid w:val="00EF3F10"/>
    <w:rsid w:val="00EF4F36"/>
    <w:rsid w:val="00EF7809"/>
    <w:rsid w:val="00F04424"/>
    <w:rsid w:val="00F04BCE"/>
    <w:rsid w:val="00F20CE8"/>
    <w:rsid w:val="00F51CF0"/>
    <w:rsid w:val="00F638D6"/>
    <w:rsid w:val="00F63988"/>
    <w:rsid w:val="00F715B1"/>
    <w:rsid w:val="00F72938"/>
    <w:rsid w:val="00F7416A"/>
    <w:rsid w:val="00F8362A"/>
    <w:rsid w:val="00F94192"/>
    <w:rsid w:val="00F95A27"/>
    <w:rsid w:val="00F95CEF"/>
    <w:rsid w:val="00FA2E1D"/>
    <w:rsid w:val="00FA4729"/>
    <w:rsid w:val="00FA6A5F"/>
    <w:rsid w:val="00FC2B62"/>
    <w:rsid w:val="00FC4311"/>
    <w:rsid w:val="00FE3F24"/>
    <w:rsid w:val="02B30826"/>
    <w:rsid w:val="0D807D57"/>
    <w:rsid w:val="1DC00D77"/>
    <w:rsid w:val="1EB66B6D"/>
    <w:rsid w:val="204524C5"/>
    <w:rsid w:val="27DF1F80"/>
    <w:rsid w:val="31117CF1"/>
    <w:rsid w:val="486D5D95"/>
    <w:rsid w:val="4D91296A"/>
    <w:rsid w:val="55DE585C"/>
    <w:rsid w:val="5FBE6DEA"/>
    <w:rsid w:val="60890379"/>
    <w:rsid w:val="6463045C"/>
    <w:rsid w:val="64652920"/>
    <w:rsid w:val="66245C59"/>
    <w:rsid w:val="6F0D05F6"/>
    <w:rsid w:val="6FCC0746"/>
    <w:rsid w:val="73BA1E97"/>
    <w:rsid w:val="73D815B1"/>
    <w:rsid w:val="787144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2E093A"/>
  <w15:docId w15:val="{99827F47-9C2E-4368-9122-E051E0F13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0"/>
    <w:uiPriority w:val="9"/>
    <w:semiHidden/>
    <w:unhideWhenUsed/>
    <w:qFormat/>
    <w:rsid w:val="00920CB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rsid w:val="000612E1"/>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8">
    <w:name w:val="Hyperlink"/>
    <w:basedOn w:val="a0"/>
    <w:uiPriority w:val="99"/>
    <w:semiHidden/>
    <w:unhideWhenUsed/>
    <w:qFormat/>
    <w:rPr>
      <w:color w:val="0000FF"/>
      <w:u w:val="single"/>
    </w:rPr>
  </w:style>
  <w:style w:type="table" w:styleId="a9">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qFormat/>
    <w:rPr>
      <w:rFonts w:ascii="宋体" w:eastAsia="宋体" w:hAnsi="宋体" w:cs="宋体"/>
      <w:b/>
      <w:bCs/>
      <w:kern w:val="36"/>
      <w:sz w:val="48"/>
      <w:szCs w:val="48"/>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rPr>
      <w:sz w:val="18"/>
      <w:szCs w:val="18"/>
    </w:rPr>
  </w:style>
  <w:style w:type="paragraph" w:styleId="aa">
    <w:name w:val="List Paragraph"/>
    <w:basedOn w:val="a"/>
    <w:uiPriority w:val="99"/>
    <w:pPr>
      <w:ind w:firstLineChars="200" w:firstLine="420"/>
    </w:pPr>
  </w:style>
  <w:style w:type="character" w:styleId="ab">
    <w:name w:val="Strong"/>
    <w:basedOn w:val="a0"/>
    <w:uiPriority w:val="22"/>
    <w:qFormat/>
    <w:rsid w:val="001F19FF"/>
    <w:rPr>
      <w:b/>
      <w:bCs/>
    </w:rPr>
  </w:style>
  <w:style w:type="character" w:customStyle="1" w:styleId="20">
    <w:name w:val="标题 2 字符"/>
    <w:basedOn w:val="a0"/>
    <w:link w:val="2"/>
    <w:uiPriority w:val="9"/>
    <w:semiHidden/>
    <w:rsid w:val="00920CBC"/>
    <w:rPr>
      <w:rFonts w:asciiTheme="majorHAnsi" w:eastAsiaTheme="majorEastAsia" w:hAnsiTheme="majorHAnsi" w:cstheme="majorBidi"/>
      <w:b/>
      <w:bCs/>
      <w:kern w:val="2"/>
      <w:sz w:val="32"/>
      <w:szCs w:val="32"/>
    </w:rPr>
  </w:style>
  <w:style w:type="character" w:customStyle="1" w:styleId="30">
    <w:name w:val="标题 3 字符"/>
    <w:basedOn w:val="a0"/>
    <w:link w:val="3"/>
    <w:uiPriority w:val="9"/>
    <w:semiHidden/>
    <w:rsid w:val="000612E1"/>
    <w:rPr>
      <w:rFonts w:asciiTheme="minorHAnsi" w:eastAsiaTheme="minorEastAsia" w:hAnsiTheme="minorHAnsi" w:cstheme="min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728019">
      <w:bodyDiv w:val="1"/>
      <w:marLeft w:val="0"/>
      <w:marRight w:val="0"/>
      <w:marTop w:val="0"/>
      <w:marBottom w:val="0"/>
      <w:divBdr>
        <w:top w:val="none" w:sz="0" w:space="0" w:color="auto"/>
        <w:left w:val="none" w:sz="0" w:space="0" w:color="auto"/>
        <w:bottom w:val="none" w:sz="0" w:space="0" w:color="auto"/>
        <w:right w:val="none" w:sz="0" w:space="0" w:color="auto"/>
      </w:divBdr>
    </w:div>
    <w:div w:id="939528107">
      <w:bodyDiv w:val="1"/>
      <w:marLeft w:val="0"/>
      <w:marRight w:val="0"/>
      <w:marTop w:val="0"/>
      <w:marBottom w:val="0"/>
      <w:divBdr>
        <w:top w:val="none" w:sz="0" w:space="0" w:color="auto"/>
        <w:left w:val="none" w:sz="0" w:space="0" w:color="auto"/>
        <w:bottom w:val="none" w:sz="0" w:space="0" w:color="auto"/>
        <w:right w:val="none" w:sz="0" w:space="0" w:color="auto"/>
      </w:divBdr>
    </w:div>
    <w:div w:id="19439553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27</Pages>
  <Words>1414</Words>
  <Characters>8064</Characters>
  <Application>Microsoft Office Word</Application>
  <DocSecurity>0</DocSecurity>
  <Lines>67</Lines>
  <Paragraphs>18</Paragraphs>
  <ScaleCrop>false</ScaleCrop>
  <Company/>
  <LinksUpToDate>false</LinksUpToDate>
  <CharactersWithSpaces>9460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vip7765</cp:lastModifiedBy>
  <cp:revision>3</cp:revision>
  <cp:lastPrinted>2020-11-26T05:10:00Z</cp:lastPrinted>
  <dcterms:created xsi:type="dcterms:W3CDTF">2022-02-11T02:37:00Z</dcterms:created>
  <dcterms:modified xsi:type="dcterms:W3CDTF">2022-02-11T03:15:00Z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